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62" w:rsidRPr="00C619B0" w:rsidRDefault="00EB1F62" w:rsidP="00EB1F6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2570B">
        <w:rPr>
          <w:rFonts w:ascii="Times New Roman" w:hAnsi="Times New Roman" w:cs="Times New Roman"/>
          <w:b/>
          <w:caps/>
          <w:sz w:val="32"/>
          <w:szCs w:val="32"/>
          <w:lang w:val="uk-UA"/>
        </w:rPr>
        <w:t>с</w:t>
      </w:r>
      <w:r w:rsidRPr="00C619B0">
        <w:rPr>
          <w:rFonts w:ascii="Times New Roman" w:hAnsi="Times New Roman" w:cs="Times New Roman"/>
          <w:b/>
          <w:caps/>
          <w:sz w:val="32"/>
          <w:szCs w:val="32"/>
          <w:lang w:val="uk-UA"/>
        </w:rPr>
        <w:t xml:space="preserve">амостійна робота  № </w:t>
      </w:r>
    </w:p>
    <w:p w:rsidR="00EB1F62" w:rsidRPr="00C619B0" w:rsidRDefault="00EB1F62" w:rsidP="00EB1F62">
      <w:pPr>
        <w:tabs>
          <w:tab w:val="left" w:pos="709"/>
        </w:tabs>
        <w:spacing w:line="312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9B0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Розв’язування прикладів на екстремуми функції.</w:t>
      </w:r>
    </w:p>
    <w:p w:rsidR="00EB1F62" w:rsidRPr="00C619B0" w:rsidRDefault="00EB1F62" w:rsidP="00EB1F62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EB1F62" w:rsidRPr="00C619B0" w:rsidRDefault="00EB1F62" w:rsidP="00EB1F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Мета: отримувати  знання за темою самостійно;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поняття критичних точок функції, точок екстремуму, екстремумів функції </w:t>
      </w:r>
    </w:p>
    <w:p w:rsidR="00EB1F62" w:rsidRPr="00C619B0" w:rsidRDefault="00EB1F62" w:rsidP="00EB1F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Тривалість:   2 год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1F62" w:rsidRPr="00C619B0" w:rsidRDefault="00EB1F62" w:rsidP="00EB1F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Основна: </w:t>
      </w:r>
    </w:p>
    <w:p w:rsidR="00EB1F62" w:rsidRPr="00C619B0" w:rsidRDefault="00EB1F62" w:rsidP="00EB1F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619B0">
        <w:rPr>
          <w:rFonts w:ascii="Times New Roman" w:hAnsi="Times New Roman" w:cs="Times New Roman"/>
          <w:sz w:val="28"/>
          <w:szCs w:val="28"/>
        </w:rPr>
        <w:t>i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дручник  для студент</w:t>
      </w:r>
      <w:r w:rsidRPr="00C619B0">
        <w:rPr>
          <w:rFonts w:ascii="Times New Roman" w:hAnsi="Times New Roman" w:cs="Times New Roman"/>
          <w:sz w:val="28"/>
          <w:szCs w:val="28"/>
        </w:rPr>
        <w:t>i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в вищих навчальних заклад</w:t>
      </w:r>
      <w:r w:rsidRPr="00C619B0">
        <w:rPr>
          <w:rFonts w:ascii="Times New Roman" w:hAnsi="Times New Roman" w:cs="Times New Roman"/>
          <w:sz w:val="28"/>
          <w:szCs w:val="28"/>
        </w:rPr>
        <w:t>i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619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619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619B0">
        <w:rPr>
          <w:rFonts w:ascii="Times New Roman" w:hAnsi="Times New Roman" w:cs="Times New Roman"/>
          <w:sz w:val="28"/>
          <w:szCs w:val="28"/>
        </w:rPr>
        <w:t>i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Pr="00C619B0">
        <w:rPr>
          <w:rFonts w:ascii="Times New Roman" w:hAnsi="Times New Roman" w:cs="Times New Roman"/>
          <w:sz w:val="28"/>
          <w:szCs w:val="28"/>
        </w:rPr>
        <w:t>i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в акредитац</w:t>
      </w:r>
      <w:r w:rsidRPr="00C619B0">
        <w:rPr>
          <w:rFonts w:ascii="Times New Roman" w:hAnsi="Times New Roman" w:cs="Times New Roman"/>
          <w:sz w:val="28"/>
          <w:szCs w:val="28"/>
        </w:rPr>
        <w:t>ii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МАТЕМАТИКА О.М.Афанасьева, Я.С.Бродський, О.Л.Павлов, А.К.Сл</w:t>
      </w:r>
      <w:r w:rsidRPr="00C619B0">
        <w:rPr>
          <w:rFonts w:ascii="Times New Roman" w:hAnsi="Times New Roman" w:cs="Times New Roman"/>
          <w:sz w:val="28"/>
          <w:szCs w:val="28"/>
        </w:rPr>
        <w:t>i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пкань</w:t>
      </w:r>
    </w:p>
    <w:p w:rsidR="00EB1F62" w:rsidRPr="00C619B0" w:rsidRDefault="00EB1F62" w:rsidP="00EB1F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Допоміжна:</w:t>
      </w:r>
    </w:p>
    <w:p w:rsidR="00EB1F62" w:rsidRPr="00C619B0" w:rsidRDefault="00EB1F62" w:rsidP="00EB1F62">
      <w:pPr>
        <w:rPr>
          <w:rFonts w:ascii="Times New Roman" w:hAnsi="Times New Roman" w:cs="Times New Roman"/>
          <w:sz w:val="28"/>
          <w:szCs w:val="28"/>
        </w:rPr>
      </w:pPr>
      <w:r w:rsidRPr="00C619B0">
        <w:rPr>
          <w:rFonts w:ascii="Times New Roman" w:hAnsi="Times New Roman" w:cs="Times New Roman"/>
          <w:sz w:val="28"/>
          <w:szCs w:val="28"/>
        </w:rPr>
        <w:t>МАТЕМАТИКА      В.Т.Лiсiчкiн,</w:t>
      </w:r>
      <w:r w:rsidRPr="00C619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19B0">
        <w:rPr>
          <w:rFonts w:ascii="Times New Roman" w:hAnsi="Times New Roman" w:cs="Times New Roman"/>
          <w:sz w:val="28"/>
          <w:szCs w:val="28"/>
        </w:rPr>
        <w:t>.Л.Соловейчик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619B0">
        <w:rPr>
          <w:rFonts w:ascii="Times New Roman" w:hAnsi="Times New Roman" w:cs="Times New Roman"/>
          <w:sz w:val="28"/>
          <w:szCs w:val="28"/>
        </w:rPr>
        <w:t>пiдручник  для  техникумiв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алгоритм знаходження екстремумів функції;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2. означен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критичних точок, точок екстремуму, екстремумів функції,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необхідної і достатньої умов екстремуму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рекомендації: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сформувати вміння розв’язувати задачі, які передбачають використання цих понять, умов і алгоритму;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удосконалити знання означень критичних точок, точок екстремуму, екстремумів функції,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необхідної і достатньої умов екстремуму;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сформувати вміння застосовувати похідну до дослідження функцій та побудови графіків функцій</w:t>
      </w: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F62" w:rsidRPr="00C619B0" w:rsidRDefault="00EB1F62" w:rsidP="00EB1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9B0" w:rsidRPr="00C619B0" w:rsidRDefault="00EB1F62" w:rsidP="00C61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</w:t>
      </w:r>
      <w:r w:rsidRPr="00C619B0">
        <w:rPr>
          <w:rFonts w:ascii="Times New Roman" w:hAnsi="Times New Roman" w:cs="Times New Roman"/>
          <w:b/>
          <w:sz w:val="28"/>
          <w:szCs w:val="28"/>
        </w:rPr>
        <w:t>онспективний виклад питань</w:t>
      </w:r>
    </w:p>
    <w:p w:rsidR="00A95CAF" w:rsidRPr="00C619B0" w:rsidRDefault="00A95CAF" w:rsidP="00C61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>Локальний екстремум функції</w:t>
      </w:r>
    </w:p>
    <w:p w:rsidR="00A95CAF" w:rsidRPr="00C619B0" w:rsidRDefault="00A95CAF" w:rsidP="00C619B0">
      <w:pPr>
        <w:tabs>
          <w:tab w:val="left" w:pos="709"/>
        </w:tabs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Точка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3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</w:t>
      </w:r>
      <w:r w:rsidRPr="00C619B0">
        <w:rPr>
          <w:rFonts w:ascii="Times New Roman" w:hAnsi="Times New Roman" w:cs="Times New Roman"/>
          <w:b/>
          <w:i/>
          <w:sz w:val="28"/>
          <w:szCs w:val="28"/>
          <w:lang w:val="uk-UA"/>
        </w:rPr>
        <w:t>точкою максимуму (або мінімуму)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функції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81000" cy="219075"/>
            <wp:effectExtent l="19050" t="0" r="0" b="0"/>
            <wp:docPr id="3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якщо існує такий окіл 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180975"/>
            <wp:effectExtent l="0" t="0" r="0" b="0"/>
            <wp:docPr id="3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&lt;</w:t>
      </w:r>
      <w:r w:rsidRPr="00C619B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71500" cy="257175"/>
            <wp:effectExtent l="19050" t="0" r="0" b="0"/>
            <wp:docPr id="3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&lt;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52400" cy="190500"/>
            <wp:effectExtent l="19050" t="0" r="0" b="0"/>
            <wp:docPr id="3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цієї  точки, який належить області визначення функції, і для всіх 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19050" t="0" r="9525" b="0"/>
            <wp:docPr id="3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з цього околу виконується нерівність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81000" cy="219075"/>
            <wp:effectExtent l="19050" t="0" r="0" b="0"/>
            <wp:docPr id="3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&lt;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6725" cy="228600"/>
            <wp:effectExtent l="19050" t="0" r="9525" b="0"/>
            <wp:docPr id="3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(або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81000" cy="219075"/>
            <wp:effectExtent l="19050" t="0" r="0" b="0"/>
            <wp:docPr id="3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&gt;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85775" cy="238125"/>
            <wp:effectExtent l="19050" t="0" r="9525" b="0"/>
            <wp:docPr id="3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u w:val="single"/>
          <w:lang w:val="uk-UA"/>
        </w:rPr>
        <w:t>Правило знаходження екстремумів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(максимумів і мінімумів) за допомогою першої похідної:</w:t>
      </w:r>
    </w:p>
    <w:p w:rsidR="00A95CAF" w:rsidRPr="00C619B0" w:rsidRDefault="00A95CAF" w:rsidP="00EB1F62">
      <w:pPr>
        <w:numPr>
          <w:ilvl w:val="0"/>
          <w:numId w:val="5"/>
        </w:num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знайти область визначення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81000" cy="219075"/>
            <wp:effectExtent l="19050" t="0" r="0" b="0"/>
            <wp:docPr id="3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5CAF" w:rsidRPr="00C619B0" w:rsidRDefault="00A95CAF" w:rsidP="00EB1F62">
      <w:pPr>
        <w:numPr>
          <w:ilvl w:val="0"/>
          <w:numId w:val="5"/>
        </w:numPr>
        <w:tabs>
          <w:tab w:val="left" w:pos="709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знайти похідну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47675" cy="276225"/>
            <wp:effectExtent l="19050" t="0" r="9525" b="0"/>
            <wp:docPr id="3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5CAF" w:rsidRPr="00C619B0" w:rsidRDefault="00A95CAF" w:rsidP="00EB1F62">
      <w:pPr>
        <w:numPr>
          <w:ilvl w:val="0"/>
          <w:numId w:val="5"/>
        </w:numPr>
        <w:tabs>
          <w:tab w:val="left" w:pos="709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знайти критичні точки;</w:t>
      </w:r>
    </w:p>
    <w:p w:rsidR="00A95CAF" w:rsidRPr="00C619B0" w:rsidRDefault="00A95CAF" w:rsidP="00EB1F62">
      <w:pPr>
        <w:numPr>
          <w:ilvl w:val="0"/>
          <w:numId w:val="5"/>
        </w:numPr>
        <w:tabs>
          <w:tab w:val="left" w:pos="709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знак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47675" cy="276225"/>
            <wp:effectExtent l="19050" t="0" r="9525" b="0"/>
            <wp:docPr id="3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на інтервалах, на які знайдені критичні точки  ділять область визначення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81000" cy="219075"/>
            <wp:effectExtent l="19050" t="0" r="0" b="0"/>
            <wp:docPr id="33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left="12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  При цьому критична точка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335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є точкою мінімуму, якщо при переході через неї зліва направо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47675" cy="276225"/>
            <wp:effectExtent l="19050" t="0" r="9525" b="0"/>
            <wp:docPr id="336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змінює знак з </w:t>
      </w:r>
      <w:r w:rsidRPr="00C619B0">
        <w:rPr>
          <w:rFonts w:ascii="Times New Roman" w:hAnsi="Times New Roman" w:cs="Times New Roman"/>
          <w:sz w:val="28"/>
          <w:szCs w:val="28"/>
        </w:rPr>
        <w:t xml:space="preserve">“-”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C619B0">
        <w:rPr>
          <w:rFonts w:ascii="Times New Roman" w:hAnsi="Times New Roman" w:cs="Times New Roman"/>
          <w:sz w:val="28"/>
          <w:szCs w:val="28"/>
        </w:rPr>
        <w:t xml:space="preserve">  “+”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33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</w:rPr>
        <w:t xml:space="preserve">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є точкою максимуму, якщо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47675" cy="276225"/>
            <wp:effectExtent l="19050" t="0" r="9525" b="0"/>
            <wp:docPr id="338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змінює знак з </w:t>
      </w:r>
      <w:r w:rsidRPr="00C619B0">
        <w:rPr>
          <w:rFonts w:ascii="Times New Roman" w:hAnsi="Times New Roman" w:cs="Times New Roman"/>
          <w:sz w:val="28"/>
          <w:szCs w:val="28"/>
        </w:rPr>
        <w:t xml:space="preserve">“+”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C619B0">
        <w:rPr>
          <w:rFonts w:ascii="Times New Roman" w:hAnsi="Times New Roman" w:cs="Times New Roman"/>
          <w:sz w:val="28"/>
          <w:szCs w:val="28"/>
        </w:rPr>
        <w:t xml:space="preserve"> “-”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numPr>
          <w:ilvl w:val="0"/>
          <w:numId w:val="5"/>
        </w:num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обчислити значення функції в точках екстремуму (екстремуми).</w:t>
      </w:r>
    </w:p>
    <w:p w:rsidR="00A95CAF" w:rsidRPr="00C619B0" w:rsidRDefault="00A95CAF" w:rsidP="00C619B0">
      <w:pPr>
        <w:tabs>
          <w:tab w:val="left" w:pos="709"/>
        </w:tabs>
        <w:spacing w:line="312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>Знайти екстремуми функцій.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619B0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71600" cy="485775"/>
            <wp:effectExtent l="19050" t="0" r="0" b="0"/>
            <wp:docPr id="339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1) Область визначення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371600" cy="228600"/>
            <wp:effectExtent l="0" t="0" r="0" b="0"/>
            <wp:docPr id="340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66800" cy="266700"/>
            <wp:effectExtent l="19050" t="0" r="0" b="0"/>
            <wp:docPr id="341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3) Критичні точки</w:t>
      </w:r>
      <w:r w:rsidRPr="00C619B0">
        <w:rPr>
          <w:rFonts w:ascii="Times New Roman" w:hAnsi="Times New Roman" w:cs="Times New Roman"/>
          <w:sz w:val="28"/>
          <w:szCs w:val="28"/>
        </w:rPr>
        <w:t>: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466975" cy="266700"/>
            <wp:effectExtent l="19050" t="0" r="0" b="0"/>
            <wp:docPr id="34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57200" cy="266700"/>
            <wp:effectExtent l="19050" t="0" r="0" b="0"/>
            <wp:docPr id="343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існує для всіх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76300" cy="228600"/>
            <wp:effectExtent l="0" t="0" r="0" b="0"/>
            <wp:docPr id="34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4) Знаки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90500" cy="266700"/>
            <wp:effectExtent l="19050" t="0" r="0" b="0"/>
            <wp:docPr id="345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5CAF" w:rsidRPr="00C619B0" w:rsidRDefault="00265C9B" w:rsidP="00EB1F62">
      <w:pPr>
        <w:tabs>
          <w:tab w:val="left" w:pos="709"/>
        </w:tabs>
        <w:spacing w:line="312" w:lineRule="auto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pict>
          <v:group id="_x0000_s1056" editas="canvas" style="width:207.05pt;height:1in;mso-position-horizontal-relative:char;mso-position-vertical-relative:line" coordorigin="1853,6800" coordsize="4141,14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853;top:6800;width:4141;height:1440" o:preferrelative="f">
              <v:fill o:detectmouseclick="t"/>
              <v:path o:extrusionok="t" o:connecttype="none"/>
            </v:shape>
            <v:line id="_x0000_s1058" style="position:absolute" from="2213,7700" to="5814,7700">
              <v:stroke endarrow="block"/>
            </v:line>
            <v:shape id="_x0000_s1059" style="position:absolute;left:3293;top:7311;width:1441;height:389" coordsize="1440,390" path="m,390c45,330,90,270,180,210,270,150,420,60,540,30,660,,780,,900,30v120,30,270,120,360,180c1350,270,1395,330,1440,390e" filled="f">
              <v:path arrowok="t"/>
            </v:shape>
            <v:shape id="_x0000_s1060" style="position:absolute;left:4734;top:7160;width:1080;height:540" coordsize="1080,360" path="m,360c,300,,240,180,180,360,120,720,60,1080,e" filled="f">
              <v:path arrowok="t"/>
            </v:shape>
            <v:shape id="_x0000_s1061" style="position:absolute;left:2213;top:7160;width:1080;height:540" coordsize="1080,360" path="m1080,360v,-60,,-120,-180,-180c720,120,360,60,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2934;top:7160;width:720;height:1080" filled="f" stroked="f">
              <v:textbox style="mso-next-textbox:#_x0000_s1062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 </w:t>
                    </w:r>
                    <w:r w:rsidR="00265C9B">
                      <w:rPr>
                        <w:position w:val="-2"/>
                        <w:lang w:val="uk-UA"/>
                      </w:rPr>
                      <w:pict>
                        <v:shape id="_x0000_i1055" type="#_x0000_t75" style="width:9.75pt;height:9.75pt">
                          <v:imagedata r:id="rId32" o:title=""/>
                        </v:shape>
                      </w:pict>
                    </w:r>
                  </w:p>
                </w:txbxContent>
              </v:textbox>
            </v:shape>
            <v:shape id="_x0000_s1063" type="#_x0000_t202" style="position:absolute;left:4374;top:7160;width:720;height:1080" filled="f" stroked="f">
              <v:textbox style="mso-next-textbox:#_x0000_s1063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 </w:t>
                    </w:r>
                    <w:r w:rsidR="00265C9B">
                      <w:rPr>
                        <w:position w:val="-2"/>
                        <w:lang w:val="uk-UA"/>
                      </w:rPr>
                      <w:pict>
                        <v:shape id="_x0000_i1057" type="#_x0000_t75" style="width:9.75pt;height:9.75pt">
                          <v:imagedata r:id="rId33" o:title=""/>
                        </v:shape>
                      </w:pict>
                    </w:r>
                  </w:p>
                </w:txbxContent>
              </v:textbox>
            </v:shape>
            <v:shape id="_x0000_s1064" type="#_x0000_t202" style="position:absolute;left:3113;top:7520;width:540;height:720" filled="f" stroked="f">
              <v:textbox style="mso-next-textbox:#_x0000_s1064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</w:p>
                  <w:p w:rsidR="00A95CAF" w:rsidRPr="00141ECA" w:rsidRDefault="00A95CAF" w:rsidP="00A95CAF">
                    <w:pPr>
                      <w:rPr>
                        <w:b/>
                        <w:lang w:val="uk-UA"/>
                      </w:rPr>
                    </w:pPr>
                    <w:r w:rsidRPr="00141ECA">
                      <w:rPr>
                        <w:b/>
                        <w:lang w:val="uk-UA"/>
                      </w:rPr>
                      <w:t>-2</w:t>
                    </w:r>
                  </w:p>
                </w:txbxContent>
              </v:textbox>
            </v:shape>
            <v:shape id="_x0000_s1065" type="#_x0000_t202" style="position:absolute;left:4553;top:7520;width:540;height:720" filled="f" stroked="f">
              <v:textbox style="mso-next-textbox:#_x0000_s1065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</w:p>
                  <w:p w:rsidR="00A95CAF" w:rsidRPr="00141ECA" w:rsidRDefault="00A95CAF" w:rsidP="00A95CAF">
                    <w:pPr>
                      <w:rPr>
                        <w:b/>
                        <w:lang w:val="uk-UA"/>
                      </w:rPr>
                    </w:pPr>
                    <w:r w:rsidRPr="00141ECA">
                      <w:rPr>
                        <w:b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5273;top:6980;width:540;height:1080" filled="f" stroked="f">
              <v:textbox style="mso-next-textbox:#_x0000_s1066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+</w:t>
                    </w: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67" type="#_x0000_t202" style="position:absolute;left:2393;top:6980;width:540;height:1080" filled="f" stroked="f">
              <v:textbox style="mso-next-textbox:#_x0000_s1067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+</w:t>
                    </w: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68" type="#_x0000_t202" style="position:absolute;left:3833;top:6980;width:540;height:1260" filled="f" stroked="f">
              <v:textbox style="mso-next-textbox:#_x0000_s1068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</w:t>
                    </w:r>
                  </w:p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-</w:t>
                    </w: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      При переході через точку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04825" cy="180975"/>
            <wp:effectExtent l="19050" t="0" r="9525" b="0"/>
            <wp:docPr id="34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похідна змінює знак з « + » на « - », отже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04825" cy="180975"/>
            <wp:effectExtent l="19050" t="0" r="9525" b="0"/>
            <wp:docPr id="34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- точка максимуму. При переході через точку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09575" cy="180975"/>
            <wp:effectExtent l="19050" t="0" r="9525" b="0"/>
            <wp:docPr id="34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похідна змінює знак з « - » на « + », тому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09575" cy="180975"/>
            <wp:effectExtent l="19050" t="0" r="9525" b="0"/>
            <wp:docPr id="34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- точка мінімуму.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left="540" w:hanging="18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C619B0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362200" cy="428625"/>
            <wp:effectExtent l="19050" t="0" r="0" b="0"/>
            <wp:docPr id="35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 w:rsidRPr="00C619B0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028825" cy="428625"/>
            <wp:effectExtent l="19050" t="0" r="9525" b="0"/>
            <wp:docPr id="35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619B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028700" cy="457200"/>
            <wp:effectExtent l="0" t="0" r="0" b="0"/>
            <wp:docPr id="35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1) Область визначення функції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371600" cy="228600"/>
            <wp:effectExtent l="0" t="0" r="0" b="0"/>
            <wp:docPr id="35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C619B0">
        <w:rPr>
          <w:rFonts w:ascii="Times New Roman" w:hAnsi="Times New Roman" w:cs="Times New Roman"/>
          <w:noProof/>
          <w:position w:val="-44"/>
          <w:sz w:val="28"/>
          <w:szCs w:val="28"/>
          <w:lang w:eastAsia="ru-RU"/>
        </w:rPr>
        <w:drawing>
          <wp:inline distT="0" distB="0" distL="0" distR="0">
            <wp:extent cx="3971925" cy="600075"/>
            <wp:effectExtent l="19050" t="0" r="9525" b="0"/>
            <wp:docPr id="35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3) Критичні точки</w:t>
      </w:r>
      <w:r w:rsidRPr="00C619B0">
        <w:rPr>
          <w:rFonts w:ascii="Times New Roman" w:hAnsi="Times New Roman" w:cs="Times New Roman"/>
          <w:sz w:val="28"/>
          <w:szCs w:val="28"/>
        </w:rPr>
        <w:t>: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</w:rPr>
        <w:t xml:space="preserve">  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819275" cy="266700"/>
            <wp:effectExtent l="19050" t="0" r="9525" b="0"/>
            <wp:docPr id="35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752475" cy="238125"/>
            <wp:effectExtent l="19050" t="0" r="9525" b="0"/>
            <wp:docPr id="35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звідки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42925" cy="200025"/>
            <wp:effectExtent l="19050" t="0" r="9525" b="0"/>
            <wp:docPr id="35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57200" cy="266700"/>
            <wp:effectExtent l="19050" t="0" r="0" b="0"/>
            <wp:docPr id="35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існує для всіх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76300" cy="228600"/>
            <wp:effectExtent l="0" t="0" r="0" b="0"/>
            <wp:docPr id="359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4) Знаки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90500" cy="266700"/>
            <wp:effectExtent l="19050" t="0" r="0" b="0"/>
            <wp:docPr id="36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</w:rPr>
        <w:t>: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65C9B" w:rsidRPr="00C619B0">
        <w:rPr>
          <w:rFonts w:ascii="Times New Roman" w:hAnsi="Times New Roman" w:cs="Times New Roman"/>
          <w:sz w:val="28"/>
          <w:szCs w:val="28"/>
          <w:lang w:val="uk-UA"/>
        </w:rPr>
      </w:r>
      <w:r w:rsidR="00265C9B" w:rsidRPr="00C619B0">
        <w:rPr>
          <w:rFonts w:ascii="Times New Roman" w:hAnsi="Times New Roman" w:cs="Times New Roman"/>
          <w:sz w:val="28"/>
          <w:szCs w:val="28"/>
          <w:lang w:val="uk-UA"/>
        </w:rPr>
        <w:pict>
          <v:group id="_x0000_s1043" editas="canvas" style="width:207.05pt;height:1in;mso-position-horizontal-relative:char;mso-position-vertical-relative:line" coordorigin="1853,6800" coordsize="4141,1440">
            <o:lock v:ext="edit" aspectratio="t"/>
            <v:shape id="_x0000_s1044" type="#_x0000_t75" style="position:absolute;left:1853;top:6800;width:4141;height:1440" o:preferrelative="f">
              <v:fill o:detectmouseclick="t"/>
              <v:path o:extrusionok="t" o:connecttype="none"/>
            </v:shape>
            <v:line id="_x0000_s1045" style="position:absolute" from="2213,7700" to="5814,7700">
              <v:stroke endarrow="block"/>
            </v:line>
            <v:shape id="_x0000_s1046" style="position:absolute;left:3293;top:7311;width:1441;height:389" coordsize="1440,390" path="m,390c45,330,90,270,180,210,270,150,420,60,540,30,660,,780,,900,30v120,30,270,120,360,180c1350,270,1395,330,1440,390e" filled="f">
              <v:path arrowok="t"/>
            </v:shape>
            <v:shape id="_x0000_s1047" style="position:absolute;left:4734;top:7160;width:1080;height:540" coordsize="1080,360" path="m,360c,300,,240,180,180,360,120,720,60,1080,e" filled="f">
              <v:path arrowok="t"/>
            </v:shape>
            <v:shape id="_x0000_s1048" style="position:absolute;left:2213;top:7160;width:1080;height:540" coordsize="1080,360" path="m1080,360v,-60,,-120,-180,-180c720,120,360,60,,e" filled="f">
              <v:path arrowok="t"/>
            </v:shape>
            <v:shape id="_x0000_s1049" type="#_x0000_t202" style="position:absolute;left:2934;top:7160;width:720;height:1080" filled="f" stroked="f">
              <v:textbox style="mso-next-textbox:#_x0000_s1049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 </w:t>
                    </w:r>
                    <w:r w:rsidR="00265C9B">
                      <w:rPr>
                        <w:position w:val="-2"/>
                        <w:lang w:val="uk-UA"/>
                      </w:rPr>
                      <w:pict>
                        <v:shape id="_x0000_i1060" type="#_x0000_t75" style="width:9.75pt;height:9.75pt" o:ole="">
                          <v:imagedata r:id="rId32" o:title=""/>
                        </v:shape>
                      </w:pict>
                    </w:r>
                  </w:p>
                </w:txbxContent>
              </v:textbox>
            </v:shape>
            <v:shape id="_x0000_s1050" type="#_x0000_t202" style="position:absolute;left:4374;top:7160;width:720;height:1080" filled="f" stroked="f">
              <v:textbox style="mso-next-textbox:#_x0000_s1050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 </w:t>
                    </w:r>
                    <w:r w:rsidR="00265C9B">
                      <w:rPr>
                        <w:position w:val="-2"/>
                        <w:lang w:val="uk-UA"/>
                      </w:rPr>
                      <w:pict>
                        <v:shape id="_x0000_i1062" type="#_x0000_t75" style="width:9.75pt;height:9.75pt">
                          <v:imagedata r:id="rId49" o:title=""/>
                        </v:shape>
                      </w:pict>
                    </w:r>
                  </w:p>
                </w:txbxContent>
              </v:textbox>
            </v:shape>
            <v:shape id="_x0000_s1051" type="#_x0000_t202" style="position:absolute;left:3113;top:7520;width:540;height:720" filled="f" stroked="f">
              <v:textbox style="mso-next-textbox:#_x0000_s1051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</w:p>
                  <w:p w:rsidR="00A95CAF" w:rsidRPr="00141ECA" w:rsidRDefault="00A95CAF" w:rsidP="00A95CAF">
                    <w:pPr>
                      <w:rPr>
                        <w:b/>
                        <w:lang w:val="uk-UA"/>
                      </w:rPr>
                    </w:pPr>
                    <w:r w:rsidRPr="00141ECA">
                      <w:rPr>
                        <w:b/>
                        <w:lang w:val="uk-UA"/>
                      </w:rPr>
                      <w:t>-2</w:t>
                    </w:r>
                  </w:p>
                </w:txbxContent>
              </v:textbox>
            </v:shape>
            <v:shape id="_x0000_s1052" type="#_x0000_t202" style="position:absolute;left:4553;top:7520;width:540;height:720" filled="f" stroked="f">
              <v:textbox style="mso-next-textbox:#_x0000_s1052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</w:p>
                  <w:p w:rsidR="00A95CAF" w:rsidRPr="00141ECA" w:rsidRDefault="00A95CAF" w:rsidP="00A95CAF">
                    <w:pPr>
                      <w:rPr>
                        <w:b/>
                        <w:lang w:val="uk-UA"/>
                      </w:rPr>
                    </w:pPr>
                    <w:r w:rsidRPr="00141ECA">
                      <w:rPr>
                        <w:b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053" type="#_x0000_t202" style="position:absolute;left:5273;top:6980;width:540;height:1080" filled="f" stroked="f">
              <v:textbox style="mso-next-textbox:#_x0000_s1053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</w:t>
                    </w:r>
                  </w:p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-</w:t>
                    </w: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54" type="#_x0000_t202" style="position:absolute;left:2393;top:6980;width:540;height:1080" filled="f" stroked="f">
              <v:textbox style="mso-next-textbox:#_x0000_s1054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</w:t>
                    </w:r>
                  </w:p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-</w:t>
                    </w: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55" type="#_x0000_t202" style="position:absolute;left:3833;top:6980;width:540;height:1260" filled="f" stroked="f">
              <v:textbox style="mso-next-textbox:#_x0000_s1055">
                <w:txbxContent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</w:t>
                    </w:r>
                  </w:p>
                  <w:p w:rsidR="00A95CAF" w:rsidRDefault="00A95CAF" w:rsidP="00A95CA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+</w:t>
                    </w:r>
                  </w:p>
                  <w:p w:rsidR="00A95CAF" w:rsidRPr="00B749FE" w:rsidRDefault="00A95CAF" w:rsidP="00A95CAF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           При переході через точку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04825" cy="180975"/>
            <wp:effectExtent l="19050" t="0" r="9525" b="0"/>
            <wp:docPr id="36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похідна змінює знак з « - » на « + », тому точка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04825" cy="180975"/>
            <wp:effectExtent l="19050" t="0" r="9525" b="0"/>
            <wp:docPr id="362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є точкою мінімуму. При переході через точку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09575" cy="180975"/>
            <wp:effectExtent l="19050" t="0" r="9525" b="0"/>
            <wp:docPr id="363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похідна змінює знак з « + » на « - ». Отже, точка 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09575" cy="180975"/>
            <wp:effectExtent l="19050" t="0" r="9525" b="0"/>
            <wp:docPr id="364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є точкою максимуму.</w:t>
      </w:r>
    </w:p>
    <w:p w:rsidR="00A95CAF" w:rsidRPr="00C619B0" w:rsidRDefault="00A95CAF" w:rsidP="00EB1F62">
      <w:pPr>
        <w:tabs>
          <w:tab w:val="left" w:pos="709"/>
        </w:tabs>
        <w:spacing w:line="31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5) </w:t>
      </w:r>
      <w:r w:rsidRPr="00C619B0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2743200" cy="495300"/>
            <wp:effectExtent l="19050" t="0" r="0" b="0"/>
            <wp:docPr id="365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  <w:r w:rsidRPr="00C619B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162175" cy="457200"/>
            <wp:effectExtent l="19050" t="0" r="9525" b="0"/>
            <wp:docPr id="36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F62" w:rsidRPr="00C619B0" w:rsidRDefault="00EB1F62" w:rsidP="00EB1F62">
      <w:pPr>
        <w:tabs>
          <w:tab w:val="left" w:pos="709"/>
        </w:tabs>
        <w:spacing w:line="312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EB1F62" w:rsidRPr="00C619B0" w:rsidRDefault="00EB1F62" w:rsidP="00EB1F62">
      <w:pPr>
        <w:tabs>
          <w:tab w:val="left" w:pos="709"/>
        </w:tabs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3012" w:rsidRPr="00C619B0" w:rsidRDefault="00EB1F62" w:rsidP="00EB1F62">
      <w:pPr>
        <w:tabs>
          <w:tab w:val="left" w:pos="709"/>
        </w:tabs>
        <w:spacing w:line="312" w:lineRule="auto"/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 w:rsidRPr="00C619B0"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C619B0">
        <w:rPr>
          <w:rFonts w:ascii="Times New Roman" w:hAnsi="Times New Roman" w:cs="Times New Roman"/>
          <w:sz w:val="28"/>
          <w:szCs w:val="28"/>
        </w:rPr>
        <w:t>означен</w:t>
      </w:r>
      <w:r w:rsidRPr="00C619B0">
        <w:rPr>
          <w:rFonts w:ascii="Times New Roman" w:hAnsi="Times New Roman" w:cs="Times New Roman"/>
          <w:sz w:val="28"/>
          <w:szCs w:val="28"/>
        </w:rPr>
        <w:t>ня</w:t>
      </w:r>
      <w:r w:rsidRPr="00C619B0">
        <w:rPr>
          <w:rFonts w:ascii="Times New Roman" w:hAnsi="Times New Roman" w:cs="Times New Roman"/>
          <w:sz w:val="28"/>
          <w:szCs w:val="28"/>
        </w:rPr>
        <w:t xml:space="preserve"> критичних точок, 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C619B0">
        <w:rPr>
          <w:rFonts w:ascii="Times New Roman" w:hAnsi="Times New Roman" w:cs="Times New Roman"/>
          <w:sz w:val="28"/>
          <w:szCs w:val="28"/>
        </w:rPr>
        <w:t xml:space="preserve">точок екстремуму, 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C619B0">
        <w:rPr>
          <w:rFonts w:ascii="Times New Roman" w:hAnsi="Times New Roman" w:cs="Times New Roman"/>
          <w:sz w:val="28"/>
          <w:szCs w:val="28"/>
        </w:rPr>
        <w:t>екстремумів функції,</w:t>
      </w:r>
    </w:p>
    <w:p w:rsidR="00EB1F62" w:rsidRPr="00C619B0" w:rsidRDefault="00C619B0" w:rsidP="00C619B0">
      <w:pPr>
        <w:tabs>
          <w:tab w:val="left" w:pos="709"/>
        </w:tabs>
        <w:spacing w:line="312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C619B0">
        <w:rPr>
          <w:rFonts w:ascii="Times New Roman" w:hAnsi="Times New Roman" w:cs="Times New Roman"/>
          <w:sz w:val="28"/>
          <w:szCs w:val="28"/>
        </w:rPr>
        <w:t>необхідної і достатньої умов екстремуму;</w:t>
      </w:r>
    </w:p>
    <w:p w:rsidR="00EB1F62" w:rsidRPr="00C619B0" w:rsidRDefault="00EB1F62" w:rsidP="00EB1F62">
      <w:pPr>
        <w:tabs>
          <w:tab w:val="left" w:pos="709"/>
        </w:tabs>
        <w:spacing w:line="312" w:lineRule="auto"/>
        <w:ind w:left="540" w:hanging="540"/>
        <w:rPr>
          <w:rFonts w:ascii="Times New Roman" w:hAnsi="Times New Roman" w:cs="Times New Roman"/>
          <w:b/>
          <w:sz w:val="28"/>
          <w:szCs w:val="28"/>
        </w:rPr>
      </w:pPr>
    </w:p>
    <w:p w:rsidR="00EB1F62" w:rsidRPr="00C619B0" w:rsidRDefault="00EB1F62" w:rsidP="00EB1F62">
      <w:pPr>
        <w:tabs>
          <w:tab w:val="left" w:pos="709"/>
        </w:tabs>
        <w:spacing w:line="312" w:lineRule="auto"/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 w:rsidRPr="00C619B0">
        <w:rPr>
          <w:rFonts w:ascii="Times New Roman" w:hAnsi="Times New Roman" w:cs="Times New Roman"/>
          <w:b/>
          <w:sz w:val="28"/>
          <w:szCs w:val="28"/>
        </w:rPr>
        <w:t>Додаткові матеріали: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>Зростання і спадання функції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9B0" w:rsidRPr="00C619B0" w:rsidRDefault="00C619B0" w:rsidP="00C619B0">
      <w:pPr>
        <w:tabs>
          <w:tab w:val="left" w:pos="709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r w:rsidRPr="00C619B0">
        <w:rPr>
          <w:rFonts w:ascii="Times New Roman" w:hAnsi="Times New Roman" w:cs="Times New Roman"/>
          <w:b/>
          <w:position w:val="-10"/>
          <w:sz w:val="28"/>
          <w:szCs w:val="28"/>
          <w:lang w:val="uk-UA"/>
        </w:rPr>
        <w:object w:dxaOrig="1020" w:dyaOrig="340">
          <v:shape id="_x0000_i1347" type="#_x0000_t75" style="width:51pt;height:17.25pt" o:ole="">
            <v:imagedata r:id="rId56" o:title=""/>
          </v:shape>
          <o:OLEObject Type="Embed" ProgID="Equation.3" ShapeID="_x0000_i1347" DrawAspect="Content" ObjectID="_1584293654" r:id="rId57"/>
        </w:object>
      </w: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називається </w:t>
      </w:r>
      <w:r w:rsidRPr="00C619B0">
        <w:rPr>
          <w:rFonts w:ascii="Times New Roman" w:hAnsi="Times New Roman" w:cs="Times New Roman"/>
          <w:b/>
          <w:i/>
          <w:sz w:val="28"/>
          <w:szCs w:val="28"/>
          <w:lang w:val="uk-UA"/>
        </w:rPr>
        <w:t>зростаючою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на інтервалі  </w:t>
      </w:r>
      <w:r w:rsidRPr="00C619B0">
        <w:rPr>
          <w:rFonts w:ascii="Times New Roman" w:hAnsi="Times New Roman" w:cs="Times New Roman"/>
          <w:b/>
          <w:noProof/>
          <w:position w:val="-10"/>
          <w:sz w:val="28"/>
          <w:szCs w:val="28"/>
          <w:lang w:eastAsia="ru-RU"/>
        </w:rPr>
        <w:drawing>
          <wp:inline distT="0" distB="0" distL="0" distR="0" wp14:anchorId="71D0B325" wp14:editId="6E758D06">
            <wp:extent cx="381000" cy="219075"/>
            <wp:effectExtent l="0" t="0" r="0" b="0"/>
            <wp:docPr id="4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якщо для будь-яких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AFFF50" wp14:editId="30E27BB3">
            <wp:extent cx="200025" cy="228600"/>
            <wp:effectExtent l="0" t="0" r="9525" b="0"/>
            <wp:docPr id="4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і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B0617C" wp14:editId="3898BB9F">
            <wp:extent cx="228600" cy="228600"/>
            <wp:effectExtent l="0" t="0" r="0" b="0"/>
            <wp:docPr id="4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що належать до цього інтервалу, і таких, що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629A0D" wp14:editId="1FBCD604">
            <wp:extent cx="200025" cy="228600"/>
            <wp:effectExtent l="0" t="0" r="9525" b="0"/>
            <wp:docPr id="4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&lt;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6B2382" wp14:editId="6B3DF3B6">
            <wp:extent cx="228600" cy="228600"/>
            <wp:effectExtent l="0" t="0" r="0" b="0"/>
            <wp:docPr id="4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справджується нерівність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BB83E1" wp14:editId="2EBF24D5">
            <wp:extent cx="466725" cy="228600"/>
            <wp:effectExtent l="19050" t="0" r="9525" b="0"/>
            <wp:docPr id="4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&lt;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F4CDE7" wp14:editId="4B8BFE8B">
            <wp:extent cx="485775" cy="228600"/>
            <wp:effectExtent l="19050" t="0" r="9525" b="0"/>
            <wp:docPr id="4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Функція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4B0FC6D" wp14:editId="24D0CAF3">
            <wp:extent cx="647700" cy="219075"/>
            <wp:effectExtent l="19050" t="0" r="0" b="0"/>
            <wp:docPr id="4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</w:t>
      </w:r>
      <w:r w:rsidRPr="00C619B0">
        <w:rPr>
          <w:rFonts w:ascii="Times New Roman" w:hAnsi="Times New Roman" w:cs="Times New Roman"/>
          <w:b/>
          <w:i/>
          <w:sz w:val="28"/>
          <w:szCs w:val="28"/>
          <w:lang w:val="uk-UA"/>
        </w:rPr>
        <w:t>спадною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на інтервалі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9068E96" wp14:editId="0B99072F">
            <wp:extent cx="381000" cy="219075"/>
            <wp:effectExtent l="0" t="0" r="0" b="0"/>
            <wp:docPr id="4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якщо для будь-яких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B53EC4" wp14:editId="2C358A85">
            <wp:extent cx="200025" cy="228600"/>
            <wp:effectExtent l="0" t="0" r="9525" b="0"/>
            <wp:docPr id="4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і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0FD554" wp14:editId="0377B629">
            <wp:extent cx="228600" cy="228600"/>
            <wp:effectExtent l="0" t="0" r="0" b="0"/>
            <wp:docPr id="4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що належать до цього інтервалу, і таких, що  </w:t>
      </w:r>
      <w:r w:rsidRPr="00C619B0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2293F0AE" wp14:editId="2084F604">
            <wp:extent cx="114300" cy="228600"/>
            <wp:effectExtent l="0" t="0" r="0" b="0"/>
            <wp:docPr id="42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27DEB0C6" wp14:editId="2530740C">
            <wp:extent cx="200025" cy="228600"/>
            <wp:effectExtent l="0" t="0" r="9525" b="0"/>
            <wp:docPr id="4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>&lt;</w:t>
      </w:r>
      <w:r w:rsidRPr="00C619B0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EE0BB36" wp14:editId="1E7AF211">
            <wp:extent cx="228600" cy="228600"/>
            <wp:effectExtent l="0" t="0" r="0" b="0"/>
            <wp:docPr id="4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справджується нерівність 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A53BC8" wp14:editId="76F35E0A">
            <wp:extent cx="466725" cy="228600"/>
            <wp:effectExtent l="19050" t="0" r="9525" b="0"/>
            <wp:docPr id="4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&gt;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6BA588" wp14:editId="49BA5502">
            <wp:extent cx="485775" cy="228600"/>
            <wp:effectExtent l="19050" t="0" r="9525" b="0"/>
            <wp:docPr id="4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Як зростаючі, так і спадні функції називаються </w:t>
      </w:r>
      <w:r w:rsidRPr="00C619B0">
        <w:rPr>
          <w:rFonts w:ascii="Times New Roman" w:hAnsi="Times New Roman" w:cs="Times New Roman"/>
          <w:b/>
          <w:i/>
          <w:sz w:val="28"/>
          <w:szCs w:val="28"/>
          <w:lang w:val="uk-UA"/>
        </w:rPr>
        <w:t>монотонними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а інтервали, в яких функція зростає або спадає – </w:t>
      </w:r>
      <w:r w:rsidRPr="00C619B0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інтервалами монотонності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і спадання функції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C5BF849" wp14:editId="3F50B1BB">
            <wp:extent cx="647700" cy="219075"/>
            <wp:effectExtent l="19050" t="0" r="0" b="0"/>
            <wp:docPr id="42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 знаком її похідної: якщо у деякому інтервалі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5BF2907" wp14:editId="6195C011">
            <wp:extent cx="447675" cy="276225"/>
            <wp:effectExtent l="19050" t="0" r="9525" b="0"/>
            <wp:docPr id="43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&gt;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8F633CD" wp14:editId="282E2155">
            <wp:extent cx="123825" cy="180975"/>
            <wp:effectExtent l="0" t="0" r="0" b="0"/>
            <wp:docPr id="43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то функція зростає в цьому інтервалі; якщо ж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CC175E6" wp14:editId="74D4BEFC">
            <wp:extent cx="447675" cy="276225"/>
            <wp:effectExtent l="19050" t="0" r="9525" b="0"/>
            <wp:docPr id="43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&lt;</w:t>
      </w:r>
      <w:r w:rsidRPr="00C619B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0AFBFDC" wp14:editId="11602D92">
            <wp:extent cx="123825" cy="180975"/>
            <wp:effectExtent l="0" t="0" r="0" b="0"/>
            <wp:docPr id="43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, то функція спадає в цьому інтервалі.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Інтервали монотонності можуть відділятися один від одного або точками, де похідна дорівнює нулю, або точками, де похідна не існує. Ці точки називаються </w:t>
      </w:r>
      <w:r w:rsidRPr="00C619B0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критичними точками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C619B0">
        <w:rPr>
          <w:rFonts w:ascii="Times New Roman" w:hAnsi="Times New Roman" w:cs="Times New Roman"/>
          <w:sz w:val="28"/>
          <w:szCs w:val="28"/>
          <w:u w:val="single"/>
          <w:lang w:val="uk-UA"/>
        </w:rPr>
        <w:t>щоб знайти інтервали монотонності функції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1C0FAEE" wp14:editId="53673B7A">
            <wp:extent cx="381000" cy="219075"/>
            <wp:effectExtent l="19050" t="0" r="0" b="0"/>
            <wp:docPr id="43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, треба:</w:t>
      </w:r>
    </w:p>
    <w:p w:rsidR="00C619B0" w:rsidRPr="00C619B0" w:rsidRDefault="00C619B0" w:rsidP="00C619B0">
      <w:pPr>
        <w:numPr>
          <w:ilvl w:val="0"/>
          <w:numId w:val="1"/>
        </w:numPr>
        <w:tabs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знайти область визначення функції;</w:t>
      </w:r>
    </w:p>
    <w:p w:rsidR="00C619B0" w:rsidRPr="00C619B0" w:rsidRDefault="00C619B0" w:rsidP="00C619B0">
      <w:pPr>
        <w:numPr>
          <w:ilvl w:val="0"/>
          <w:numId w:val="1"/>
        </w:numPr>
        <w:tabs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знайти похідну даної функції;</w:t>
      </w:r>
    </w:p>
    <w:p w:rsidR="00C619B0" w:rsidRPr="00C619B0" w:rsidRDefault="00C619B0" w:rsidP="00C619B0">
      <w:pPr>
        <w:numPr>
          <w:ilvl w:val="0"/>
          <w:numId w:val="1"/>
        </w:numPr>
        <w:tabs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знайти критичні точки з рівняння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A6187F2" wp14:editId="4AA91379">
            <wp:extent cx="685800" cy="276225"/>
            <wp:effectExtent l="19050" t="0" r="0" b="0"/>
            <wp:docPr id="43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та за умови, що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35CEA83" wp14:editId="2E9D9076">
            <wp:extent cx="447675" cy="276225"/>
            <wp:effectExtent l="19050" t="0" r="9525" b="0"/>
            <wp:docPr id="43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не існує;</w:t>
      </w:r>
    </w:p>
    <w:p w:rsidR="00C619B0" w:rsidRPr="00C619B0" w:rsidRDefault="00C619B0" w:rsidP="00C619B0">
      <w:pPr>
        <w:numPr>
          <w:ilvl w:val="0"/>
          <w:numId w:val="1"/>
        </w:numPr>
        <w:tabs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розділити критичними точками область визначення на інтервали і у кожному з них визначити знак похідної.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</w:rPr>
        <w:t xml:space="preserve">    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На інтервалах, де похідна додатна, функція зростає, а де від</w:t>
      </w:r>
      <w:r w:rsidRPr="00C619B0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ємна – </w:t>
      </w:r>
      <w:r w:rsidRPr="00C619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спадає.</w:t>
      </w:r>
    </w:p>
    <w:p w:rsidR="00C619B0" w:rsidRPr="00C619B0" w:rsidRDefault="00C619B0" w:rsidP="00C619B0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Знайти інтервали монотонності функції</w:t>
      </w:r>
      <w:r w:rsidRPr="00C619B0">
        <w:rPr>
          <w:rFonts w:ascii="Times New Roman" w:hAnsi="Times New Roman" w:cs="Times New Roman"/>
          <w:b/>
          <w:sz w:val="28"/>
          <w:szCs w:val="28"/>
        </w:rPr>
        <w:t>.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DBBD5C8" wp14:editId="5A054E78">
            <wp:extent cx="1447800" cy="266700"/>
            <wp:effectExtent l="19050" t="0" r="0" b="0"/>
            <wp:docPr id="4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B0" w:rsidRPr="00C619B0" w:rsidRDefault="00C619B0" w:rsidP="00C619B0">
      <w:pPr>
        <w:numPr>
          <w:ilvl w:val="0"/>
          <w:numId w:val="2"/>
        </w:numPr>
        <w:tabs>
          <w:tab w:val="clear" w:pos="720"/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Область визначення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8A03254" wp14:editId="54B78719">
            <wp:extent cx="1495425" cy="228600"/>
            <wp:effectExtent l="0" t="0" r="9525" b="0"/>
            <wp:docPr id="4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B0" w:rsidRPr="00C619B0" w:rsidRDefault="00C619B0" w:rsidP="00C619B0">
      <w:pPr>
        <w:numPr>
          <w:ilvl w:val="0"/>
          <w:numId w:val="2"/>
        </w:numPr>
        <w:tabs>
          <w:tab w:val="clear" w:pos="720"/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FC6A7F8" wp14:editId="23269F6D">
            <wp:extent cx="1333500" cy="266700"/>
            <wp:effectExtent l="19050" t="0" r="0" b="0"/>
            <wp:docPr id="43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B0" w:rsidRPr="00C619B0" w:rsidRDefault="00C619B0" w:rsidP="00C619B0">
      <w:pPr>
        <w:numPr>
          <w:ilvl w:val="0"/>
          <w:numId w:val="2"/>
        </w:numPr>
        <w:tabs>
          <w:tab w:val="clear" w:pos="720"/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Критичні точки: 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BBED345" wp14:editId="02BBBA2A">
            <wp:extent cx="2047875" cy="266700"/>
            <wp:effectExtent l="19050" t="0" r="9525" b="0"/>
            <wp:docPr id="44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або 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6E1844B" wp14:editId="449D2370">
            <wp:extent cx="942975" cy="228600"/>
            <wp:effectExtent l="19050" t="0" r="0" b="0"/>
            <wp:docPr id="44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, звідки </w:t>
      </w:r>
      <w:r w:rsidRPr="00C619B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6569B6" wp14:editId="5C9545C7">
            <wp:extent cx="1152525" cy="238125"/>
            <wp:effectExtent l="0" t="0" r="9525" b="0"/>
            <wp:docPr id="44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   Похідна існує на всій області визначення.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>4) Знаки похідної:</w: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pict>
          <v:group id="_x0000_s1292" editas="canvas" style="width:207.05pt;height:1in;mso-position-horizontal-relative:char;mso-position-vertical-relative:line" coordorigin="1853,6800" coordsize="4141,1440">
            <o:lock v:ext="edit" aspectratio="t"/>
            <v:shape id="_x0000_s1293" type="#_x0000_t75" style="position:absolute;left:1853;top:6800;width:4141;height:1440" o:preferrelative="f">
              <v:fill o:detectmouseclick="t"/>
              <v:path o:extrusionok="t" o:connecttype="none"/>
            </v:shape>
            <v:line id="_x0000_s1294" style="position:absolute" from="2213,7700" to="5814,7700">
              <v:stroke endarrow="block"/>
            </v:line>
            <v:shape id="_x0000_s1295" style="position:absolute;left:3293;top:7311;width:1441;height:389" coordsize="1440,390" path="m,390c45,330,90,270,180,210,270,150,420,60,540,30,660,,780,,900,30v120,30,270,120,360,180c1350,270,1395,330,1440,390e" filled="f">
              <v:path arrowok="t"/>
            </v:shape>
            <v:shape id="_x0000_s1296" style="position:absolute;left:4734;top:7160;width:1080;height:540" coordsize="1080,360" path="m,360c,300,,240,180,180,360,120,720,60,1080,e" filled="f">
              <v:path arrowok="t"/>
            </v:shape>
            <v:shape id="_x0000_s1297" style="position:absolute;left:2213;top:7160;width:1080;height:540" coordsize="1080,360" path="m1080,360v,-60,,-120,-180,-180c720,120,360,60,,e" filled="f">
              <v:path arrowok="t"/>
            </v:shape>
            <v:shape id="_x0000_s1298" type="#_x0000_t202" style="position:absolute;left:2934;top:7160;width:720;height:1080" filled="f" stroked="f">
              <v:textbox>
                <w:txbxContent>
                  <w:p w:rsidR="00C619B0" w:rsidRDefault="00C619B0" w:rsidP="00C619B0">
                    <w:pPr>
                      <w:rPr>
                        <w:lang w:val="uk-UA"/>
                      </w:rPr>
                    </w:pPr>
                  </w:p>
                  <w:p w:rsidR="00C619B0" w:rsidRPr="00B749FE" w:rsidRDefault="00C619B0" w:rsidP="00C619B0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 </w:t>
                    </w:r>
                    <w:r>
                      <w:rPr>
                        <w:noProof/>
                        <w:position w:val="-2"/>
                        <w:lang w:eastAsia="ru-RU"/>
                      </w:rPr>
                      <w:drawing>
                        <wp:inline distT="0" distB="0" distL="0" distR="0" wp14:anchorId="1A81B3F3" wp14:editId="7CE12413">
                          <wp:extent cx="123825" cy="123825"/>
                          <wp:effectExtent l="0" t="0" r="0" b="0"/>
                          <wp:docPr id="446" name="Рисунок 4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299" type="#_x0000_t202" style="position:absolute;left:4374;top:7160;width:720;height:1080" filled="f" stroked="f">
              <v:textbox>
                <w:txbxContent>
                  <w:p w:rsidR="00C619B0" w:rsidRDefault="00C619B0" w:rsidP="00C619B0">
                    <w:pPr>
                      <w:rPr>
                        <w:lang w:val="uk-UA"/>
                      </w:rPr>
                    </w:pPr>
                  </w:p>
                  <w:p w:rsidR="00C619B0" w:rsidRPr="00B749FE" w:rsidRDefault="00C619B0" w:rsidP="00C619B0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</w:t>
                    </w:r>
                    <w:r>
                      <w:rPr>
                        <w:noProof/>
                        <w:position w:val="-2"/>
                        <w:lang w:eastAsia="ru-RU"/>
                      </w:rPr>
                      <w:drawing>
                        <wp:inline distT="0" distB="0" distL="0" distR="0" wp14:anchorId="6D2BCED5" wp14:editId="44AAADBA">
                          <wp:extent cx="123825" cy="123825"/>
                          <wp:effectExtent l="0" t="0" r="0" b="0"/>
                          <wp:docPr id="447" name="Рисунок 4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00" type="#_x0000_t202" style="position:absolute;left:3113;top:7520;width:540;height:720" filled="f" stroked="f">
              <v:textbox>
                <w:txbxContent>
                  <w:p w:rsidR="00C619B0" w:rsidRDefault="00C619B0" w:rsidP="00C619B0">
                    <w:pPr>
                      <w:rPr>
                        <w:lang w:val="uk-UA"/>
                      </w:rPr>
                    </w:pPr>
                  </w:p>
                  <w:p w:rsidR="00C619B0" w:rsidRPr="00141ECA" w:rsidRDefault="00C619B0" w:rsidP="00C619B0">
                    <w:pPr>
                      <w:rPr>
                        <w:b/>
                        <w:lang w:val="uk-UA"/>
                      </w:rPr>
                    </w:pPr>
                    <w:r w:rsidRPr="00141ECA">
                      <w:rPr>
                        <w:b/>
                        <w:lang w:val="uk-UA"/>
                      </w:rPr>
                      <w:t>0</w:t>
                    </w:r>
                  </w:p>
                </w:txbxContent>
              </v:textbox>
            </v:shape>
            <v:shape id="_x0000_s1301" type="#_x0000_t202" style="position:absolute;left:4553;top:7520;width:540;height:720" filled="f" stroked="f">
              <v:textbox>
                <w:txbxContent>
                  <w:p w:rsidR="00C619B0" w:rsidRDefault="00C619B0" w:rsidP="00C619B0">
                    <w:pPr>
                      <w:rPr>
                        <w:lang w:val="uk-UA"/>
                      </w:rPr>
                    </w:pPr>
                  </w:p>
                  <w:p w:rsidR="00C619B0" w:rsidRPr="00141ECA" w:rsidRDefault="00C619B0" w:rsidP="00C619B0">
                    <w:pPr>
                      <w:rPr>
                        <w:b/>
                        <w:lang w:val="uk-UA"/>
                      </w:rPr>
                    </w:pPr>
                    <w:r w:rsidRPr="00141ECA">
                      <w:rPr>
                        <w:b/>
                        <w:lang w:val="uk-UA"/>
                      </w:rPr>
                      <w:t>4</w:t>
                    </w:r>
                  </w:p>
                </w:txbxContent>
              </v:textbox>
            </v:shape>
            <v:shape id="_x0000_s1302" type="#_x0000_t202" style="position:absolute;left:5093;top:7160;width:540;height:1080" filled="f" stroked="f">
              <v:textbox>
                <w:txbxContent>
                  <w:p w:rsidR="00C619B0" w:rsidRPr="00141ECA" w:rsidRDefault="00C619B0" w:rsidP="00C619B0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</w:t>
                    </w:r>
                    <w:r w:rsidRPr="00141ECA">
                      <w:rPr>
                        <w:b/>
                        <w:lang w:val="uk-UA"/>
                      </w:rPr>
                      <w:t>+</w:t>
                    </w:r>
                  </w:p>
                  <w:p w:rsidR="00C619B0" w:rsidRPr="00B749FE" w:rsidRDefault="00C619B0" w:rsidP="00C619B0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303" type="#_x0000_t202" style="position:absolute;left:2574;top:7160;width:540;height:1080" filled="f" stroked="f">
              <v:textbox>
                <w:txbxContent>
                  <w:p w:rsidR="00C619B0" w:rsidRPr="00141ECA" w:rsidRDefault="00C619B0" w:rsidP="00C619B0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</w:t>
                    </w:r>
                    <w:r w:rsidRPr="00141ECA">
                      <w:rPr>
                        <w:b/>
                        <w:lang w:val="uk-UA"/>
                      </w:rPr>
                      <w:t>+</w:t>
                    </w:r>
                  </w:p>
                  <w:p w:rsidR="00C619B0" w:rsidRPr="00B749FE" w:rsidRDefault="00C619B0" w:rsidP="00C619B0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304" type="#_x0000_t202" style="position:absolute;left:3833;top:6980;width:540;height:1260" filled="f" stroked="f">
              <v:textbox>
                <w:txbxContent>
                  <w:p w:rsidR="00C619B0" w:rsidRDefault="00C619B0" w:rsidP="00C619B0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</w:t>
                    </w:r>
                  </w:p>
                  <w:p w:rsidR="00C619B0" w:rsidRPr="00141ECA" w:rsidRDefault="00C619B0" w:rsidP="00C619B0">
                    <w:pPr>
                      <w:rPr>
                        <w:b/>
                        <w:lang w:val="uk-UA"/>
                      </w:rPr>
                    </w:pPr>
                    <w:r w:rsidRPr="00141ECA">
                      <w:rPr>
                        <w:b/>
                        <w:lang w:val="uk-UA"/>
                      </w:rPr>
                      <w:t>-</w:t>
                    </w:r>
                  </w:p>
                  <w:p w:rsidR="00C619B0" w:rsidRPr="00B749FE" w:rsidRDefault="00C619B0" w:rsidP="00C619B0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line id="_x0000_s1305" style="position:absolute;flip:y" from="2393,7880" to="2753,8060">
              <v:stroke endarrow="block"/>
            </v:line>
            <v:line id="_x0000_s1306" style="position:absolute" from="3833,7880" to="4193,8060">
              <v:stroke endarrow="block"/>
            </v:line>
            <v:line id="_x0000_s1307" style="position:absolute;flip:y" from="5093,7880" to="5453,8060">
              <v:stroke endarrow="block"/>
            </v:line>
            <w10:anchorlock/>
          </v:group>
        </w:pict>
      </w:r>
    </w:p>
    <w:p w:rsidR="00C619B0" w:rsidRPr="00C619B0" w:rsidRDefault="00C619B0" w:rsidP="00C619B0">
      <w:pPr>
        <w:tabs>
          <w:tab w:val="left" w:pos="709"/>
        </w:tabs>
        <w:spacing w:line="312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Функція зростає на інтервалах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5A2DB40" wp14:editId="33C21F09">
            <wp:extent cx="561975" cy="228600"/>
            <wp:effectExtent l="0" t="0" r="9525" b="0"/>
            <wp:docPr id="4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92D6E9E" wp14:editId="1EF96EC7">
            <wp:extent cx="571500" cy="228600"/>
            <wp:effectExtent l="0" t="0" r="0" b="0"/>
            <wp:docPr id="4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 xml:space="preserve">. Функція спадає на інтервалі </w:t>
      </w:r>
      <w:r w:rsidRPr="00C619B0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21B97CA" wp14:editId="579B15DF">
            <wp:extent cx="390525" cy="228600"/>
            <wp:effectExtent l="0" t="0" r="9525" b="0"/>
            <wp:docPr id="44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B0" w:rsidRPr="00EB1F62" w:rsidRDefault="00C619B0" w:rsidP="00EB1F62">
      <w:pPr>
        <w:tabs>
          <w:tab w:val="left" w:pos="709"/>
        </w:tabs>
        <w:spacing w:line="312" w:lineRule="auto"/>
        <w:ind w:left="540" w:hanging="540"/>
        <w:rPr>
          <w:rFonts w:ascii="Times New Roman" w:hAnsi="Times New Roman" w:cs="Times New Roman"/>
          <w:b/>
          <w:sz w:val="28"/>
          <w:szCs w:val="28"/>
        </w:rPr>
      </w:pPr>
    </w:p>
    <w:sectPr w:rsidR="00C619B0" w:rsidRPr="00EB1F62" w:rsidSect="00EB1F62">
      <w:footerReference w:type="even" r:id="rId93"/>
      <w:footerReference w:type="default" r:id="rId9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9B" w:rsidRDefault="00265C9B">
      <w:pPr>
        <w:spacing w:after="0" w:line="240" w:lineRule="auto"/>
      </w:pPr>
      <w:r>
        <w:separator/>
      </w:r>
    </w:p>
  </w:endnote>
  <w:endnote w:type="continuationSeparator" w:id="0">
    <w:p w:rsidR="00265C9B" w:rsidRDefault="0026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62" w:rsidRDefault="00EB1F62" w:rsidP="009B59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1F62" w:rsidRDefault="00EB1F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62" w:rsidRDefault="00EB1F6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9B0">
      <w:rPr>
        <w:noProof/>
      </w:rPr>
      <w:t>1</w:t>
    </w:r>
    <w:r>
      <w:fldChar w:fldCharType="end"/>
    </w:r>
  </w:p>
  <w:p w:rsidR="00EB1F62" w:rsidRDefault="00EB1F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9B" w:rsidRDefault="00265C9B">
      <w:pPr>
        <w:spacing w:after="0" w:line="240" w:lineRule="auto"/>
      </w:pPr>
      <w:r>
        <w:separator/>
      </w:r>
    </w:p>
  </w:footnote>
  <w:footnote w:type="continuationSeparator" w:id="0">
    <w:p w:rsidR="00265C9B" w:rsidRDefault="0026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7047"/>
    <w:multiLevelType w:val="hybridMultilevel"/>
    <w:tmpl w:val="F92A71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1E65"/>
    <w:multiLevelType w:val="hybridMultilevel"/>
    <w:tmpl w:val="FA1470FA"/>
    <w:lvl w:ilvl="0" w:tplc="8DB25FB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B7F3BC6"/>
    <w:multiLevelType w:val="hybridMultilevel"/>
    <w:tmpl w:val="FACCED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71017F"/>
    <w:multiLevelType w:val="hybridMultilevel"/>
    <w:tmpl w:val="536820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5B09CE"/>
    <w:multiLevelType w:val="hybridMultilevel"/>
    <w:tmpl w:val="99F282EA"/>
    <w:lvl w:ilvl="0" w:tplc="F95AAD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CAF"/>
    <w:rsid w:val="00265C9B"/>
    <w:rsid w:val="00663012"/>
    <w:rsid w:val="00A95CAF"/>
    <w:rsid w:val="00AE611B"/>
    <w:rsid w:val="00C619B0"/>
    <w:rsid w:val="00D53492"/>
    <w:rsid w:val="00DD28DC"/>
    <w:rsid w:val="00E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"/>
    <o:shapelayout v:ext="edit">
      <o:idmap v:ext="edit" data="1"/>
    </o:shapelayout>
  </w:shapeDefaults>
  <w:decimalSymbol w:val=","/>
  <w:listSeparator w:val=";"/>
  <w14:docId w14:val="69598973"/>
  <w15:docId w15:val="{610CD42A-8350-4BFB-8025-1452EF27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5CAF"/>
  </w:style>
  <w:style w:type="paragraph" w:styleId="a6">
    <w:name w:val="Balloon Text"/>
    <w:basedOn w:val="a"/>
    <w:link w:val="a7"/>
    <w:uiPriority w:val="99"/>
    <w:semiHidden/>
    <w:unhideWhenUsed/>
    <w:rsid w:val="00A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oleObject" Target="embeddings/oleObject1.bin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Home</cp:lastModifiedBy>
  <cp:revision>4</cp:revision>
  <dcterms:created xsi:type="dcterms:W3CDTF">2012-06-26T11:38:00Z</dcterms:created>
  <dcterms:modified xsi:type="dcterms:W3CDTF">2018-04-03T17:47:00Z</dcterms:modified>
</cp:coreProperties>
</file>