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A919FC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9FC" w:rsidRPr="00A919FC">
        <w:rPr>
          <w:rFonts w:ascii="Times New Roman" w:hAnsi="Times New Roman" w:cs="Times New Roman"/>
          <w:sz w:val="28"/>
          <w:szCs w:val="28"/>
          <w:lang w:val="uk-UA" w:eastAsia="uk-UA"/>
        </w:rPr>
        <w:t>Розв’язування диференціальних рівнянь.</w:t>
      </w:r>
    </w:p>
    <w:p w:rsidR="00A919FC" w:rsidRPr="00A919FC" w:rsidRDefault="001F1510" w:rsidP="00A9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A919FC" w:rsidRPr="00A919FC">
        <w:rPr>
          <w:rFonts w:ascii="Times New Roman" w:hAnsi="Times New Roman" w:cs="Times New Roman"/>
          <w:sz w:val="28"/>
          <w:szCs w:val="28"/>
          <w:lang w:val="uk-UA"/>
        </w:rPr>
        <w:t>отримані теоретичні знання з теми «Диференціальні</w:t>
      </w:r>
    </w:p>
    <w:p w:rsidR="00A919FC" w:rsidRPr="00A919FC" w:rsidRDefault="00A919FC" w:rsidP="00A9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рівняння», набути навичок і вмінь розв’язувати лінійні диференціальні</w:t>
      </w:r>
    </w:p>
    <w:p w:rsidR="00A919FC" w:rsidRDefault="00A919FC" w:rsidP="00A9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рівняння І порядку та ті, що зводяться до них</w:t>
      </w:r>
    </w:p>
    <w:p w:rsidR="001F1510" w:rsidRPr="0062570B" w:rsidRDefault="001F1510" w:rsidP="00A9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Тривалість:   </w:t>
      </w:r>
      <w:r w:rsidR="00A919F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Задачі, що приводять до поняття диференціальних рівнянь.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Поняття диференціального рівняння першого порядку.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Загальний і частинний розв’язки диференціального рівняння.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Задача Коші.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Диференціальні рівняння з відокремленими і відокремлюваними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змінними.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Однорідні диференціальні рівняння першого порядку.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Неоднорідні диференціальні рівняння першого порядку.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Метод Бернуллі.</w:t>
      </w:r>
    </w:p>
    <w:p w:rsidR="00D37FD5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Метод варіації сталої.</w:t>
      </w:r>
    </w:p>
    <w:p w:rsidR="00A252D6" w:rsidRPr="00A5403A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919FC" w:rsidRPr="00A919FC" w:rsidRDefault="00A919FC" w:rsidP="00A9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19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Розв’язування неоднорідних диференціальних рівнянь І порядку.</w:t>
      </w:r>
    </w:p>
    <w:p w:rsidR="00A919FC" w:rsidRPr="00A919FC" w:rsidRDefault="00A919FC" w:rsidP="00A9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19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Розв’язування диференціальних рівнянь, що зводяться до лінійних ДР І</w:t>
      </w:r>
    </w:p>
    <w:p w:rsidR="00A919FC" w:rsidRDefault="00A919FC" w:rsidP="00A9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19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A919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орядку</w:t>
      </w:r>
    </w:p>
    <w:p w:rsidR="00A919FC" w:rsidRDefault="00A919FC" w:rsidP="00A9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1765" w:rsidRDefault="001F1510" w:rsidP="00A91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Диференціальне рівняння – рівняння, в яке входять: незалежна зміна х,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шукана функція у та її похідні або диференціали.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F(</w:t>
      </w:r>
      <w:proofErr w:type="spellStart"/>
      <w:r w:rsidRPr="00A919FC">
        <w:rPr>
          <w:rFonts w:ascii="Times New Roman" w:hAnsi="Times New Roman" w:cs="Times New Roman"/>
          <w:sz w:val="28"/>
          <w:szCs w:val="28"/>
          <w:lang w:val="uk-UA"/>
        </w:rPr>
        <w:t>х,у,у</w:t>
      </w:r>
      <w:proofErr w:type="spellEnd"/>
      <w:r w:rsidRPr="00A919FC">
        <w:rPr>
          <w:rFonts w:ascii="Times New Roman" w:hAnsi="Times New Roman" w:cs="Times New Roman"/>
          <w:sz w:val="28"/>
          <w:szCs w:val="28"/>
          <w:lang w:val="uk-UA"/>
        </w:rPr>
        <w:t>’)=0, F(</w:t>
      </w:r>
      <w:proofErr w:type="spellStart"/>
      <w:r w:rsidRPr="00A919FC">
        <w:rPr>
          <w:rFonts w:ascii="Times New Roman" w:hAnsi="Times New Roman" w:cs="Times New Roman"/>
          <w:sz w:val="28"/>
          <w:szCs w:val="28"/>
          <w:lang w:val="uk-UA"/>
        </w:rPr>
        <w:t>х,у,у</w:t>
      </w:r>
      <w:proofErr w:type="spellEnd"/>
      <w:r w:rsidRPr="00A919FC">
        <w:rPr>
          <w:rFonts w:ascii="Times New Roman" w:hAnsi="Times New Roman" w:cs="Times New Roman"/>
          <w:sz w:val="28"/>
          <w:szCs w:val="28"/>
          <w:lang w:val="uk-UA"/>
        </w:rPr>
        <w:t>’’)=0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Порядок диференціального рівняння – порядок старшої похідної або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диференціала, що входить у дане рівняння.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Розв'язок або інтеграл диференціального рівняння – функція, яка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перетворює диференціальне рівняння в тотожність.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Загальний розв'язок диференціального рівняння – розв'язок, до якого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 xml:space="preserve">входить стільки незалежних довільних сталих, який порядок рівняння. 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Частинний розв'язок диференціального рівняння – розв'язок,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диференціального рівняння, що не містить довільної сталої.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 xml:space="preserve">Задача Коші – задача знаходження частинного розв’язку </w:t>
      </w:r>
      <w:proofErr w:type="spellStart"/>
      <w:r w:rsidRPr="00A919FC">
        <w:rPr>
          <w:rFonts w:ascii="Times New Roman" w:hAnsi="Times New Roman" w:cs="Times New Roman"/>
          <w:sz w:val="28"/>
          <w:szCs w:val="28"/>
          <w:lang w:val="uk-UA"/>
        </w:rPr>
        <w:t>диференціаль</w:t>
      </w:r>
      <w:proofErr w:type="spellEnd"/>
      <w:r w:rsidRPr="00A919FC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ного рівняння при заданих початкових умовах.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Диференціальні рівняння з відокремлюваними змінними — рівняння, в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якому можна відокремити змінні.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Диференціальні однорідні рівняння — рівняння першого порядку з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однорідною правою частиною.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Диференціальні рівняння в повних диференціалах — диференціальні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рівняння, що визначаються повним диференціалом деякою функцією.</w:t>
      </w:r>
    </w:p>
    <w:p w:rsidR="00A919FC" w:rsidRPr="00A919FC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Лінійні диференціальні рівняння — рівняння лінійно залежить від</w:t>
      </w:r>
    </w:p>
    <w:p w:rsidR="00D37FD5" w:rsidRDefault="00A919FC" w:rsidP="00A91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евідомої функції і її похідної.</w:t>
      </w:r>
    </w:p>
    <w:p w:rsidR="00A919FC" w:rsidRDefault="00A919FC" w:rsidP="00A91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028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B07441" wp14:editId="6168C32B">
            <wp:extent cx="5934075" cy="468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FC" w:rsidRDefault="00A919FC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919FC" w:rsidRDefault="00A919FC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Поняття диференціального рівняння першого порядку.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Загальний і частинний розв’язки диференціального рівняння.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Задача Коші.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Диференціальні рівняння з відокремленими і відокремлюваними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змінними.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Однорідні диференціальні рівняння першого порядку.</w:t>
      </w:r>
    </w:p>
    <w:p w:rsidR="00A919FC" w:rsidRPr="00A919FC" w:rsidRDefault="00A919FC" w:rsidP="00A919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9FC">
        <w:rPr>
          <w:rFonts w:ascii="Times New Roman" w:hAnsi="Times New Roman" w:cs="Times New Roman"/>
          <w:sz w:val="28"/>
          <w:szCs w:val="28"/>
          <w:lang w:val="uk-UA"/>
        </w:rPr>
        <w:t>- Неоднорідні диференціальні рівняння першого порядку.</w:t>
      </w:r>
    </w:p>
    <w:p w:rsidR="00A919FC" w:rsidRDefault="00A919FC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Pr="007772D2" w:rsidRDefault="003D3574" w:rsidP="00A252D6">
      <w:pPr>
        <w:rPr>
          <w:rFonts w:ascii="Times New Roman" w:hAnsi="Times New Roman" w:cs="Times New Roman"/>
          <w:sz w:val="28"/>
          <w:szCs w:val="28"/>
        </w:rPr>
      </w:pPr>
    </w:p>
    <w:p w:rsidR="001F1510" w:rsidRPr="00D37FD5" w:rsidRDefault="00A919FC" w:rsidP="00A9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534025" cy="2962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510" w:rsidRPr="00D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F1510"/>
    <w:rsid w:val="003D3574"/>
    <w:rsid w:val="00563EBD"/>
    <w:rsid w:val="005C4996"/>
    <w:rsid w:val="0062570B"/>
    <w:rsid w:val="007772D2"/>
    <w:rsid w:val="00807EF1"/>
    <w:rsid w:val="009A513F"/>
    <w:rsid w:val="00A252D6"/>
    <w:rsid w:val="00A5403A"/>
    <w:rsid w:val="00A601E9"/>
    <w:rsid w:val="00A8522E"/>
    <w:rsid w:val="00A919FC"/>
    <w:rsid w:val="00AE5D41"/>
    <w:rsid w:val="00B25E6D"/>
    <w:rsid w:val="00C519D3"/>
    <w:rsid w:val="00D37FD5"/>
    <w:rsid w:val="00D50FDE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6E72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2018-03-25T14:28:00Z</dcterms:created>
  <dcterms:modified xsi:type="dcterms:W3CDTF">2018-03-28T13:05:00Z</dcterms:modified>
</cp:coreProperties>
</file>