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25E6D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E6D" w:rsidRPr="00B25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Векторний и і мішаний добутки векторів </w:t>
      </w:r>
    </w:p>
    <w:p w:rsidR="001F1510" w:rsidRPr="00C519D3" w:rsidRDefault="001F1510" w:rsidP="000C1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C519D3" w:rsidRPr="00C519D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поняття </w:t>
      </w:r>
      <w:r w:rsidR="00B25E6D">
        <w:rPr>
          <w:rFonts w:ascii="Times New Roman" w:hAnsi="Times New Roman" w:cs="Times New Roman"/>
          <w:sz w:val="28"/>
          <w:szCs w:val="28"/>
          <w:lang w:val="uk-UA"/>
        </w:rPr>
        <w:t xml:space="preserve">векторного та мішаного  </w:t>
      </w:r>
      <w:r w:rsidR="00C519D3" w:rsidRPr="00C519D3">
        <w:rPr>
          <w:rFonts w:ascii="Times New Roman" w:hAnsi="Times New Roman" w:cs="Times New Roman"/>
          <w:sz w:val="28"/>
          <w:szCs w:val="28"/>
          <w:lang w:val="uk-UA"/>
        </w:rPr>
        <w:t xml:space="preserve"> добутку векторів; формування вмінь застосовувати вивчені означення та властивості до розв'язування задач</w:t>
      </w:r>
      <w:r w:rsidR="00C519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отримувати  знання за темою самостійно; відпрацювати основні навички, прийоми розв</w:t>
      </w:r>
      <w:r w:rsidR="009A513F" w:rsidRPr="00C519D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язань; засвоїти уміння самостійно використовувати знання, навички</w:t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B25E6D" w:rsidRDefault="00A252D6" w:rsidP="00A2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D6">
        <w:rPr>
          <w:rFonts w:ascii="Times New Roman" w:hAnsi="Times New Roman" w:cs="Times New Roman"/>
          <w:sz w:val="28"/>
          <w:szCs w:val="28"/>
        </w:rPr>
        <w:t xml:space="preserve">1. </w:t>
      </w:r>
      <w:r w:rsidR="00B25E6D" w:rsidRPr="00B25E6D">
        <w:rPr>
          <w:rFonts w:ascii="Times New Roman" w:hAnsi="Times New Roman" w:cs="Times New Roman"/>
          <w:sz w:val="28"/>
          <w:szCs w:val="28"/>
          <w:lang w:val="uk-UA"/>
        </w:rPr>
        <w:t xml:space="preserve">Векторний </w:t>
      </w:r>
      <w:r w:rsidR="00B25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E6D" w:rsidRPr="00B25E6D">
        <w:rPr>
          <w:rFonts w:ascii="Times New Roman" w:hAnsi="Times New Roman" w:cs="Times New Roman"/>
          <w:sz w:val="28"/>
          <w:szCs w:val="28"/>
          <w:lang w:val="uk-UA"/>
        </w:rPr>
        <w:t xml:space="preserve"> добут</w:t>
      </w:r>
      <w:r w:rsidR="00B25E6D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25E6D" w:rsidRPr="00B25E6D">
        <w:rPr>
          <w:rFonts w:ascii="Times New Roman" w:hAnsi="Times New Roman" w:cs="Times New Roman"/>
          <w:sz w:val="28"/>
          <w:szCs w:val="28"/>
          <w:lang w:val="uk-UA"/>
        </w:rPr>
        <w:t xml:space="preserve"> векторів</w:t>
      </w:r>
      <w:r w:rsidR="00B25E6D" w:rsidRPr="00B2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0B" w:rsidRDefault="00A252D6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52D6">
        <w:rPr>
          <w:rFonts w:ascii="Times New Roman" w:hAnsi="Times New Roman" w:cs="Times New Roman"/>
          <w:sz w:val="28"/>
          <w:szCs w:val="28"/>
        </w:rPr>
        <w:t xml:space="preserve">2. </w:t>
      </w:r>
      <w:r w:rsidR="00B25E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25E6D" w:rsidRPr="00B25E6D">
        <w:rPr>
          <w:rFonts w:ascii="Times New Roman" w:hAnsi="Times New Roman" w:cs="Times New Roman"/>
          <w:sz w:val="28"/>
          <w:szCs w:val="28"/>
          <w:lang w:val="uk-UA"/>
        </w:rPr>
        <w:t>ішаний добут</w:t>
      </w:r>
      <w:r w:rsidR="00B25E6D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25E6D" w:rsidRPr="00B25E6D">
        <w:rPr>
          <w:rFonts w:ascii="Times New Roman" w:hAnsi="Times New Roman" w:cs="Times New Roman"/>
          <w:sz w:val="28"/>
          <w:szCs w:val="28"/>
          <w:lang w:val="uk-UA"/>
        </w:rPr>
        <w:t xml:space="preserve"> векторів</w:t>
      </w:r>
    </w:p>
    <w:p w:rsidR="00B25E6D" w:rsidRDefault="00B25E6D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52D6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2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510" w:rsidRPr="0062570B" w:rsidRDefault="00C519D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25E6D" w:rsidRP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екторн</w:t>
      </w:r>
      <w:r w:rsid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 та мішаного</w:t>
      </w:r>
      <w:r w:rsidR="00B25E6D" w:rsidRP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добутк</w:t>
      </w:r>
      <w:r w:rsid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B25E6D" w:rsidRP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векторів</w:t>
      </w:r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proofErr w:type="gram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</w:t>
      </w:r>
      <w:r w:rsid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proofErr w:type="gramEnd"/>
      <w:r w:rsid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</w:t>
      </w:r>
      <w:proofErr w:type="spellEnd"/>
      <w:r w:rsidR="00B25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ей </w:t>
      </w:r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розв'язування</w:t>
      </w:r>
      <w:proofErr w:type="spellEnd"/>
      <w:r w:rsidRPr="00C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1F1510" w:rsidRPr="0062570B" w:rsidRDefault="00A252D6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65" w:rsidRPr="00C519D3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574" w:rsidRPr="003D3574" w:rsidRDefault="000C1765" w:rsidP="003D3574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C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3574" w:rsidRPr="003D3574">
        <w:rPr>
          <w:rFonts w:eastAsia="Times New Roman"/>
          <w:i/>
          <w:iCs/>
          <w:color w:val="000000"/>
          <w:sz w:val="28"/>
          <w:szCs w:val="28"/>
          <w:lang w:eastAsia="ru-RU"/>
        </w:rPr>
        <w:t>Означення</w:t>
      </w:r>
      <w:proofErr w:type="spellEnd"/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t>. </w:t>
      </w:r>
      <w:proofErr w:type="spellStart"/>
      <w:r w:rsidR="003D3574" w:rsidRPr="003D3574">
        <w:rPr>
          <w:rFonts w:eastAsia="Times New Roman"/>
          <w:i/>
          <w:iCs/>
          <w:color w:val="000000"/>
          <w:sz w:val="28"/>
          <w:szCs w:val="28"/>
          <w:lang w:eastAsia="ru-RU"/>
        </w:rPr>
        <w:t>Векторним</w:t>
      </w:r>
      <w:proofErr w:type="spellEnd"/>
      <w:r w:rsidR="003D3574" w:rsidRPr="003D357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D3574" w:rsidRPr="003D3574">
        <w:rPr>
          <w:rFonts w:eastAsia="Times New Roman"/>
          <w:i/>
          <w:iCs/>
          <w:color w:val="000000"/>
          <w:sz w:val="28"/>
          <w:szCs w:val="28"/>
          <w:lang w:eastAsia="ru-RU"/>
        </w:rPr>
        <w:t>добутком</w:t>
      </w:r>
      <w:proofErr w:type="spellEnd"/>
      <w:r w:rsidR="003D3574" w:rsidRPr="003D3574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вектора </w:t>
      </w:r>
      <w:r w:rsidR="003D3574" w:rsidRPr="003D3574">
        <w:rPr>
          <w:rFonts w:eastAsia="Times New Roman"/>
          <w:i/>
          <w:iCs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1" name="Рисунок 71" descr="http://lecture.in.ua/urok--tema-analitichna-geometriya-tema-skalyarnij-vektornij-i/16184_html_m296056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cture.in.ua/urok--tema-analitichna-geometriya-tema-skalyarnij-vektornij-i/16184_html_m296056b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74" w:rsidRPr="003D3574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hyperlink r:id="rId6" w:history="1">
        <w:r w:rsidR="003D3574" w:rsidRPr="003D3574">
          <w:rPr>
            <w:rStyle w:val="a5"/>
            <w:rFonts w:eastAsia="Times New Roman"/>
            <w:i/>
            <w:iCs/>
            <w:sz w:val="28"/>
            <w:szCs w:val="28"/>
            <w:lang w:eastAsia="ru-RU"/>
          </w:rPr>
          <w:t>на вектор</w:t>
        </w:r>
      </w:hyperlink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t> </w:t>
      </w:r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70" name="Рисунок 70" descr="http://lecture.in.ua/urok--tema-analitichna-geometriya-tema-skalyarnij-vektornij-i/16184_html_m29aaa6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cture.in.ua/urok--tema-analitichna-geometriya-tema-skalyarnij-vektornij-i/16184_html_m29aaa63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t xml:space="preserve"> вектор </w:t>
      </w:r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0550" cy="190500"/>
            <wp:effectExtent l="0" t="0" r="0" b="0"/>
            <wp:docPr id="69" name="Рисунок 69" descr="http://lecture.in.ua/urok--tema-analitichna-geometriya-tema-skalyarnij-vektornij-i/16184_html_63bb7e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cture.in.ua/urok--tema-analitichna-geometriya-tema-skalyarnij-vektornij-i/16184_html_63bb7e3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t>якщо</w:t>
      </w:r>
      <w:proofErr w:type="spellEnd"/>
      <w:r w:rsidR="003D3574" w:rsidRPr="003D3574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довжина</w:t>
      </w:r>
      <w:proofErr w:type="spellEnd"/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вектора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038225" cy="200025"/>
            <wp:effectExtent l="0" t="0" r="9525" b="9525"/>
            <wp:docPr id="68" name="Рисунок 68" descr="http://lecture.in.ua/urok--tema-analitichna-geometriya-tema-skalyarnij-vektornij-i/16184_html_m16b3ec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cture.in.ua/urok--tema-analitichna-geometriya-tema-skalyarnij-vektornij-i/16184_html_m16b3ec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A"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кут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векторами;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 </w:t>
      </w:r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67" name="Рисунок 67" descr="http://lecture.in.ua/urok--tema-analitichna-geometriya-tema-skalyarnij-vektornij-i/16184_html_m335b90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cture.in.ua/urok--tema-analitichna-geometriya-tema-skalyarnij-vektornij-i/16184_html_m335b905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перпендикулярний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3D35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 кожного з </w:t>
        </w:r>
        <w:proofErr w:type="spellStart"/>
        <w:r w:rsidRPr="003D35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векторів</w:t>
        </w:r>
        <w:proofErr w:type="spellEnd"/>
        <w:r w:rsidRPr="003D35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66" name="Рисунок 66" descr="http://lecture.in.ua/urok--tema-analitichna-geometriya-tema-skalyarnij-vektornij-i/16184_html_m296056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cture.in.ua/urok--tema-analitichna-geometriya-tema-skalyarnij-vektornij-i/16184_html_m296056b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38125" cy="190500"/>
            <wp:effectExtent l="0" t="0" r="9525" b="0"/>
            <wp:docPr id="65" name="Рисунок 65" descr="http://lecture.in.ua/urok--tema-analitichna-geometriya-tema-skalyarnij-vektornij-i/16184_html_7d1865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cture.in.ua/urok--tema-analitichna-geometriya-tema-skalyarnij-vektornij-i/16184_html_7d1865a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009650" cy="1047750"/>
            <wp:effectExtent l="0" t="0" r="0" b="0"/>
            <wp:docPr id="64" name="Рисунок 64" descr="http://lecture.in.ua/urok--tema-analitichna-geometriya-tema-skalyarnij-vektornij-i/16184_html_274ac5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cture.in.ua/urok--tema-analitichna-geometriya-tema-skalyarnij-vektornij-i/16184_html_274ac5f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3.2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</w:t>
      </w:r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 </w:t>
      </w:r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23" name="Рисунок 23" descr="http://lecture.in.ua/urok--tema-analitichna-geometriya-tema-skalyarnij-vektornij-i/16184_html_m335b90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cture.in.ua/urok--tema-analitichna-geometriya-tema-skalyarnij-vektornij-i/16184_html_m335b905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спрямований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так,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дивитися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площину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22" name="Рисунок 22" descr="http://lecture.in.ua/urok--tema-analitichna-geometriya-tema-skalyarnij-vektornij-i/16184_html_m67e4c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ecture.in.ua/urok--tema-analitichna-geometriya-tema-skalyarnij-vektornij-i/16184_html_m67e4c26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21" name="Рисунок 21" descr="http://lecture.in.ua/urok--tema-analitichna-geometriya-tema-skalyarnij-vektornij-i/16184_html_m7db8c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cture.in.ua/urok--tema-analitichna-geometriya-tema-skalyarnij-vektornij-i/16184_html_m7db8c34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6" w:history="1">
        <w:r w:rsidRPr="003D35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то поворот вектора </w:t>
        </w:r>
      </w:hyperlink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20" name="Рисунок 20" descr="http://lecture.in.ua/urok--tema-analitichna-geometriya-tema-skalyarnij-vektornij-i/16184_html_m67e4c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cture.in.ua/urok--tema-analitichna-geometriya-tema-skalyarnij-vektornij-i/16184_html_m67e4c26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вектора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19" name="Рисунок 19" descr="http://lecture.in.ua/urok--tema-analitichna-geometriya-tema-skalyarnij-vektornij-i/16184_html_m7db8c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cture.in.ua/urok--tema-analitichna-geometriya-tema-skalyarnij-vektornij-i/16184_html_m7db8c34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найменший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D35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 </w:t>
      </w:r>
      <w:hyperlink r:id="rId17" w:history="1">
        <w:r w:rsidRPr="003D3574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векторного </w:t>
        </w:r>
        <w:proofErr w:type="spellStart"/>
        <w:r w:rsidRPr="003D3574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добутку</w:t>
        </w:r>
        <w:proofErr w:type="spellEnd"/>
      </w:hyperlink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неколінеарних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площі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паралелограма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побудованого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векторах як на сторонах.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35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Властивості</w:t>
      </w:r>
      <w:proofErr w:type="spellEnd"/>
      <w:r w:rsidRPr="003D35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векторного </w:t>
      </w:r>
      <w:proofErr w:type="spellStart"/>
      <w:r w:rsidRPr="003D35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добутку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0550" cy="190500"/>
            <wp:effectExtent l="0" t="0" r="0" b="0"/>
            <wp:docPr id="18" name="Рисунок 18" descr="http://lecture.in.ua/urok--tema-analitichna-geometriya-tema-skalyarnij-vektornij-i/16184_html_7230a7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cture.in.ua/urok--tema-analitichna-geometriya-tema-skalyarnij-vektornij-i/16184_html_7230a7df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81000" cy="171450"/>
            <wp:effectExtent l="0" t="0" r="0" b="0"/>
            <wp:docPr id="17" name="Рисунок 17" descr="http://lecture.in.ua/urok--tema-analitichna-geometriya-tema-skalyarnij-vektornij-i/16184_html_471330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cture.in.ua/urok--tema-analitichna-geometriya-tema-skalyarnij-vektornij-i/16184_html_471330f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81000" cy="190500"/>
            <wp:effectExtent l="0" t="0" r="0" b="0"/>
            <wp:docPr id="16" name="Рисунок 16" descr="http://lecture.in.ua/urok--tema-analitichna-geometriya-tema-skalyarnij-vektornij-i/16184_html_m23c318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ecture.in.ua/urok--tema-analitichna-geometriya-tema-skalyarnij-vektornij-i/16184_html_m23c318f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колінеарні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981075" cy="190500"/>
            <wp:effectExtent l="0" t="0" r="9525" b="0"/>
            <wp:docPr id="15" name="Рисунок 15" descr="http://lecture.in.ua/urok--tema-analitichna-geometriya-tema-skalyarnij-vektornij-i/16184_html_2697de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ecture.in.ua/urok--tema-analitichna-geometriya-tema-skalyarnij-vektornij-i/16184_html_2697decf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152525" cy="209550"/>
            <wp:effectExtent l="0" t="0" r="9525" b="0"/>
            <wp:docPr id="14" name="Рисунок 14" descr="http://lecture.in.ua/urok--tema-analitichna-geometriya-tema-skalyarnij-vektornij-i/16184_html_m5c53db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cture.in.ua/urok--tema-analitichna-geometriya-tema-skalyarnij-vektornij-i/16184_html_m5c53db8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66850" cy="209550"/>
            <wp:effectExtent l="0" t="0" r="0" b="0"/>
            <wp:docPr id="13" name="Рисунок 13" descr="http://lecture.in.ua/urok--tema-analitichna-geometriya-tema-skalyarnij-vektornij-i/16184_html_12e06d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ecture.in.ua/urok--tema-analitichna-geometriya-tema-skalyarnij-vektornij-i/16184_html_12e06df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Знайдемо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векторні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добутки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одиничних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781050" cy="190500"/>
            <wp:effectExtent l="0" t="0" r="0" b="0"/>
            <wp:docPr id="12" name="Рисунок 12" descr="http://lecture.in.ua/urok--tema-analitichna-geometriya-tema-skalyarnij-vektornij-i/16184_html_m58347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ecture.in.ua/urok--tema-analitichna-geometriya-tema-skalyarnij-vektornij-i/16184_html_m58347c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колінеарності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випливає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428750" cy="190500"/>
            <wp:effectExtent l="0" t="0" r="0" b="0"/>
            <wp:docPr id="9" name="Рисунок 9" descr="http://lecture.in.ua/urok--tema-analitichna-geometriya-tema-skalyarnij-vektornij-i/16184_html_m69321b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ecture.in.ua/urok--tema-analitichna-geometriya-tema-skalyarnij-vektornij-i/16184_html_m69321be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того,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одиничні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збігаються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осей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прямокутної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координат,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362200" cy="190500"/>
            <wp:effectExtent l="0" t="0" r="0" b="0"/>
            <wp:docPr id="7" name="Рисунок 7" descr="http://lecture.in.ua/urok--tema-analitichna-geometriya-tema-skalyarnij-vektornij-i/16184_html_1c3c69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ecture.in.ua/urok--tema-analitichna-geometriya-tema-skalyarnij-vektornij-i/16184_html_1c3c690d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Знайдемо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0550" cy="190500"/>
            <wp:effectExtent l="0" t="0" r="0" b="0"/>
            <wp:docPr id="6" name="Рисунок 6" descr="http://lecture.in.ua/urok--tema-analitichna-geometriya-tema-skalyarnij-vektornij-i/16184_html_m5f777c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ecture.in.ua/urok--tema-analitichna-geometriya-tema-skalyarnij-vektornij-i/16184_html_m5f777ced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5" name="Рисунок 5" descr="http://lecture.in.ua/urok--tema-analitichna-geometriya-tema-skalyarnij-vektornij-i/16184_html_m55816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ecture.in.ua/urok--tema-analitichna-geometriya-tema-skalyarnij-vektornij-i/16184_html_m55816cc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4" name="Рисунок 4" descr="http://lecture.in.ua/urok--tema-analitichna-geometriya-tema-skalyarnij-vektornij-i/16184_html_m6b63af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ecture.in.ua/urok--tema-analitichna-geometriya-tema-skalyarnij-vektornij-i/16184_html_m6b63af5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209925" cy="495300"/>
            <wp:effectExtent l="0" t="0" r="9525" b="0"/>
            <wp:docPr id="3" name="Рисунок 3" descr="http://lecture.in.ua/urok--tema-analitichna-geometriya-tema-skalyarnij-vektornij-i/16184_html_m47f32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ecture.in.ua/urok--tema-analitichna-geometriya-tema-skalyarnij-vektornij-i/16184_html_m47f3245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(3.5)</w:t>
      </w:r>
    </w:p>
    <w:p w:rsidR="003D3574" w:rsidRPr="003D3574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65" w:rsidRPr="000C1765" w:rsidRDefault="003D3574" w:rsidP="003D3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533525" cy="638175"/>
            <wp:effectExtent l="0" t="0" r="9525" b="9525"/>
            <wp:docPr id="2" name="Рисунок 2" descr="http://lecture.in.ua/urok--tema-analitichna-geometriya-tema-skalyarnij-vektornij-i/16184_html_m5fe3b3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ecture.in.ua/urok--tema-analitichna-geometriya-tema-skalyarnij-vektornij-i/16184_html_m5fe3b37a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Означення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 —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скалярний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вектора a на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b і c.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Формула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обрахунку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мішаного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дорівнює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визначнику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матриці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отриманої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цих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a = {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a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a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a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}, b = {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} и c = {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z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} в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декартовій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системі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координат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можна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обрахувати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скориставшись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наступною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формулою: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390"/>
        <w:gridCol w:w="390"/>
        <w:gridCol w:w="381"/>
      </w:tblGrid>
      <w:tr w:rsidR="003D3574" w:rsidRPr="003D3574" w:rsidTr="003D3574"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a · [b × c] =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a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a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a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z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b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b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b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z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x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c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z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Властивості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мішаного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</w:p>
    <w:p w:rsidR="003D3574" w:rsidRPr="003D3574" w:rsidRDefault="003D3574" w:rsidP="003D35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Геометричний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зміст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мішаного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 Модуль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мішаного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трьох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a, b і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сдорівнює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об'єму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паралелепіпеда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утвореного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цими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векторами: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V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парал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= |a · [b × </w:t>
      </w:r>
      <w:proofErr w:type="gram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c]|</w:t>
      </w:r>
      <w:proofErr w:type="gramEnd"/>
    </w:p>
    <w:p w:rsidR="003D3574" w:rsidRPr="003D3574" w:rsidRDefault="003D3574" w:rsidP="003D35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Геометричний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зміст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мішаного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Об'єм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піраміди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утвореної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трьома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векторами a, b і с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дорівнює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одній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шостій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частині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модуля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мішаного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цих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00"/>
        <w:gridCol w:w="1391"/>
      </w:tblGrid>
      <w:tr w:rsidR="003D3574" w:rsidRPr="003D3574" w:rsidTr="003D357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V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пир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|a · [b × c]|</w:t>
            </w:r>
          </w:p>
        </w:tc>
      </w:tr>
      <w:tr w:rsidR="003D3574" w:rsidRPr="003D3574" w:rsidTr="003D357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574" w:rsidRPr="003D3574" w:rsidRDefault="003D3574" w:rsidP="003D35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Якщо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трьох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нульових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дорівнює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нулю, то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ці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fldChar w:fldCharType="begin"/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instrText xml:space="preserve"> HYPERLINK "http://ua.onlinemschool.com/math/library/vector/coplanarity/" </w:instrTex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fldChar w:fldCharType="separate"/>
      </w:r>
      <w:r w:rsidRPr="003D3574">
        <w:rPr>
          <w:rStyle w:val="a5"/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вектори</w:t>
      </w:r>
      <w:proofErr w:type="spellEnd"/>
      <w:r w:rsidRPr="003D3574">
        <w:rPr>
          <w:rStyle w:val="a5"/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D3574">
        <w:rPr>
          <w:rStyle w:val="a5"/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компланарні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fldChar w:fldCharType="end"/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3D3574" w:rsidRPr="003D3574" w:rsidRDefault="003D3574" w:rsidP="003D35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a · [b × c] = b · (a · c) - c · (a · b)</w:t>
      </w:r>
    </w:p>
    <w:p w:rsidR="003D3574" w:rsidRPr="003D3574" w:rsidRDefault="003D3574" w:rsidP="003D35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a · [b × c] = b · [c × a] = c · [a × b] = -a · [c × b] = -b · [a × c] = -c · [b × a]</w:t>
      </w:r>
    </w:p>
    <w:p w:rsidR="003D3574" w:rsidRPr="003D3574" w:rsidRDefault="003D3574" w:rsidP="003D35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a · [b × c] + b · [c × a] + c · [a × b] = 0 -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тотожність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Якобі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.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br/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Приклади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задач на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обрахунок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мішаного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добутку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Приклад 1.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Знайти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a = {1; 2; 3}, b = {1; 1; 1}, c = {1; 2; 1}.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Розв'язок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450"/>
        <w:gridCol w:w="450"/>
        <w:gridCol w:w="450"/>
        <w:gridCol w:w="289"/>
      </w:tblGrid>
      <w:tr w:rsidR="003D3574" w:rsidRPr="003D3574" w:rsidTr="003D3574"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a · [b × с] =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2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3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=</w:t>
            </w: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2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= 1·1·1 + 1·1·2 + 1·2·3 - 1·1·3 - 1·1·2 - 1·1·2 = 1 + 2 + 6 - 3 - 2 - 2 = 2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drawing>
          <wp:inline distT="0" distB="0" distL="0" distR="0">
            <wp:extent cx="2200275" cy="2019300"/>
            <wp:effectExtent l="0" t="0" r="9525" b="0"/>
            <wp:docPr id="1" name="Рисунок 1" descr="піраміда побудована на век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іраміда побудована на векторах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Приклад 2.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Знайти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об'єм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піраміди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побудованої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на векторах a = {1; 2; 3}, b = {1; -1; 1}, c = {2; 0; -1}.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Розв'язок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 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Знайдемо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мішаний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добуток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цих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векторів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450"/>
        <w:gridCol w:w="544"/>
        <w:gridCol w:w="544"/>
        <w:gridCol w:w="289"/>
      </w:tblGrid>
      <w:tr w:rsidR="003D3574" w:rsidRPr="003D3574" w:rsidTr="003D3574"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a · [b × с] =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2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3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=</w:t>
            </w: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-1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1  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2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0 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-1  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= 1·(-1)·(-1) + 2·1·2 + 3·1·0 - 3·(-1)·2 - 2·1·(-1) - 1·1·0 =</w:t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br/>
        <w:t>= 1 + 4 + 0 + 6 + 2 - 0 = 13</w:t>
      </w:r>
    </w:p>
    <w:p w:rsidR="003D3574" w:rsidRPr="003D3574" w:rsidRDefault="003D3574" w:rsidP="003D357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Знайдемо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об'єм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піраміди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скориставшись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властивостями</w:t>
      </w:r>
      <w:proofErr w:type="spellEnd"/>
      <w:r w:rsidRPr="003D357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00"/>
        <w:gridCol w:w="1705"/>
        <w:gridCol w:w="340"/>
        <w:gridCol w:w="529"/>
        <w:gridCol w:w="215"/>
      </w:tblGrid>
      <w:tr w:rsidR="003D3574" w:rsidRPr="003D3574" w:rsidTr="003D357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V</w:t>
            </w: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пир</w:t>
            </w:r>
            <w:proofErr w:type="spellEnd"/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|a · [b × c]| 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= 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3574" w:rsidRPr="003D3574" w:rsidTr="003D357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35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3D3574" w:rsidRDefault="003D3574" w:rsidP="00B25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B25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D41" w:rsidRPr="007772D2" w:rsidRDefault="003D3574" w:rsidP="00A2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  <w:r w:rsidRPr="003D35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3D35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векторний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> a = {1; 2; 3} і b = {2; 1; -2}.</w:t>
      </w:r>
    </w:p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574">
        <w:rPr>
          <w:rFonts w:ascii="Times New Roman" w:hAnsi="Times New Roman" w:cs="Times New Roman"/>
          <w:b/>
          <w:bCs/>
          <w:sz w:val="28"/>
          <w:szCs w:val="28"/>
        </w:rPr>
        <w:t>Розв'язок</w:t>
      </w:r>
      <w:proofErr w:type="spellEnd"/>
      <w:r w:rsidRPr="003D35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310"/>
        <w:gridCol w:w="310"/>
        <w:gridCol w:w="404"/>
        <w:gridCol w:w="258"/>
      </w:tblGrid>
      <w:tr w:rsidR="003D3574" w:rsidRPr="003D3574" w:rsidTr="003D3574"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a × b =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3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3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3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=</w:t>
            </w: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3 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-2 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  <w:r w:rsidRPr="003D3574">
        <w:rPr>
          <w:rFonts w:ascii="Times New Roman" w:hAnsi="Times New Roman" w:cs="Times New Roman"/>
          <w:sz w:val="28"/>
          <w:szCs w:val="28"/>
        </w:rPr>
        <w:br/>
        <w:t>=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D3574">
        <w:rPr>
          <w:rFonts w:ascii="Times New Roman" w:hAnsi="Times New Roman" w:cs="Times New Roman"/>
          <w:sz w:val="28"/>
          <w:szCs w:val="28"/>
        </w:rPr>
        <w:t>(2 · (-2) - 3 · 1) -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3D3574">
        <w:rPr>
          <w:rFonts w:ascii="Times New Roman" w:hAnsi="Times New Roman" w:cs="Times New Roman"/>
          <w:sz w:val="28"/>
          <w:szCs w:val="28"/>
        </w:rPr>
        <w:t>(1 · (-2) - 2 · 3) +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574">
        <w:rPr>
          <w:rFonts w:ascii="Times New Roman" w:hAnsi="Times New Roman" w:cs="Times New Roman"/>
          <w:sz w:val="28"/>
          <w:szCs w:val="28"/>
        </w:rPr>
        <w:t>(1 · 1 - 2 · 2) =</w:t>
      </w:r>
      <w:r w:rsidRPr="003D3574">
        <w:rPr>
          <w:rFonts w:ascii="Times New Roman" w:hAnsi="Times New Roman" w:cs="Times New Roman"/>
          <w:sz w:val="28"/>
          <w:szCs w:val="28"/>
        </w:rPr>
        <w:br/>
      </w:r>
      <w:r w:rsidRPr="003D3574">
        <w:rPr>
          <w:rFonts w:ascii="Times New Roman" w:hAnsi="Times New Roman" w:cs="Times New Roman"/>
          <w:sz w:val="28"/>
          <w:szCs w:val="28"/>
        </w:rPr>
        <w:br/>
        <w:t>=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D3574">
        <w:rPr>
          <w:rFonts w:ascii="Times New Roman" w:hAnsi="Times New Roman" w:cs="Times New Roman"/>
          <w:sz w:val="28"/>
          <w:szCs w:val="28"/>
        </w:rPr>
        <w:t>(-4 - 3) -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3D3574">
        <w:rPr>
          <w:rFonts w:ascii="Times New Roman" w:hAnsi="Times New Roman" w:cs="Times New Roman"/>
          <w:sz w:val="28"/>
          <w:szCs w:val="28"/>
        </w:rPr>
        <w:t>(-2 - 6) +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574">
        <w:rPr>
          <w:rFonts w:ascii="Times New Roman" w:hAnsi="Times New Roman" w:cs="Times New Roman"/>
          <w:sz w:val="28"/>
          <w:szCs w:val="28"/>
        </w:rPr>
        <w:t>(1 - 4) = -7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D3574">
        <w:rPr>
          <w:rFonts w:ascii="Times New Roman" w:hAnsi="Times New Roman" w:cs="Times New Roman"/>
          <w:sz w:val="28"/>
          <w:szCs w:val="28"/>
        </w:rPr>
        <w:t> + 8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3D3574">
        <w:rPr>
          <w:rFonts w:ascii="Times New Roman" w:hAnsi="Times New Roman" w:cs="Times New Roman"/>
          <w:sz w:val="28"/>
          <w:szCs w:val="28"/>
        </w:rPr>
        <w:t> - 3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574">
        <w:rPr>
          <w:rFonts w:ascii="Times New Roman" w:hAnsi="Times New Roman" w:cs="Times New Roman"/>
          <w:sz w:val="28"/>
          <w:szCs w:val="28"/>
        </w:rPr>
        <w:t> = {-7; 8; -3}</w:t>
      </w:r>
    </w:p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  <w:r w:rsidRPr="003D357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1725" cy="1371600"/>
            <wp:effectExtent l="0" t="0" r="0" b="0"/>
            <wp:docPr id="72" name="Рисунок 72" descr="Трикутник побудований на векто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Трикутник побудований на векторах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  <w:r w:rsidRPr="003D35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2.</w:t>
      </w:r>
      <w:r w:rsidRPr="003D35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побудованого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на векторах a = {-1; 2; -2} і b = {2; 1; -1}.</w:t>
      </w:r>
    </w:p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574">
        <w:rPr>
          <w:rFonts w:ascii="Times New Roman" w:hAnsi="Times New Roman" w:cs="Times New Roman"/>
          <w:b/>
          <w:bCs/>
          <w:sz w:val="28"/>
          <w:szCs w:val="28"/>
        </w:rPr>
        <w:t>Розв'язок</w:t>
      </w:r>
      <w:proofErr w:type="spellEnd"/>
      <w:r w:rsidRPr="003D35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35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векторний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404"/>
        <w:gridCol w:w="310"/>
        <w:gridCol w:w="404"/>
        <w:gridCol w:w="258"/>
      </w:tblGrid>
      <w:tr w:rsidR="003D3574" w:rsidRPr="003D3574" w:rsidTr="003D3574"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a × b =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3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3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3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=</w:t>
            </w: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-2 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574" w:rsidRPr="003D3574" w:rsidTr="003D3574"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-1 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  <w:r w:rsidRPr="003D3574">
        <w:rPr>
          <w:rFonts w:ascii="Times New Roman" w:hAnsi="Times New Roman" w:cs="Times New Roman"/>
          <w:sz w:val="28"/>
          <w:szCs w:val="28"/>
        </w:rPr>
        <w:br/>
        <w:t>=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D3574">
        <w:rPr>
          <w:rFonts w:ascii="Times New Roman" w:hAnsi="Times New Roman" w:cs="Times New Roman"/>
          <w:sz w:val="28"/>
          <w:szCs w:val="28"/>
        </w:rPr>
        <w:t>(2 · (-1) - (-2) · 1) -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3D3574">
        <w:rPr>
          <w:rFonts w:ascii="Times New Roman" w:hAnsi="Times New Roman" w:cs="Times New Roman"/>
          <w:sz w:val="28"/>
          <w:szCs w:val="28"/>
        </w:rPr>
        <w:t>((-1) · (-1) - (-2) · 2) +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574">
        <w:rPr>
          <w:rFonts w:ascii="Times New Roman" w:hAnsi="Times New Roman" w:cs="Times New Roman"/>
          <w:sz w:val="28"/>
          <w:szCs w:val="28"/>
        </w:rPr>
        <w:t>((-1) · 1 - 2 · 2) =</w:t>
      </w:r>
      <w:r w:rsidRPr="003D3574">
        <w:rPr>
          <w:rFonts w:ascii="Times New Roman" w:hAnsi="Times New Roman" w:cs="Times New Roman"/>
          <w:sz w:val="28"/>
          <w:szCs w:val="28"/>
        </w:rPr>
        <w:br/>
      </w:r>
      <w:r w:rsidRPr="003D3574">
        <w:rPr>
          <w:rFonts w:ascii="Times New Roman" w:hAnsi="Times New Roman" w:cs="Times New Roman"/>
          <w:sz w:val="28"/>
          <w:szCs w:val="28"/>
        </w:rPr>
        <w:br/>
        <w:t>=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D3574">
        <w:rPr>
          <w:rFonts w:ascii="Times New Roman" w:hAnsi="Times New Roman" w:cs="Times New Roman"/>
          <w:sz w:val="28"/>
          <w:szCs w:val="28"/>
        </w:rPr>
        <w:t>(-2 + 2) -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3D3574">
        <w:rPr>
          <w:rFonts w:ascii="Times New Roman" w:hAnsi="Times New Roman" w:cs="Times New Roman"/>
          <w:sz w:val="28"/>
          <w:szCs w:val="28"/>
        </w:rPr>
        <w:t>(1 + 4) + 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574">
        <w:rPr>
          <w:rFonts w:ascii="Times New Roman" w:hAnsi="Times New Roman" w:cs="Times New Roman"/>
          <w:sz w:val="28"/>
          <w:szCs w:val="28"/>
        </w:rPr>
        <w:t>(-1 - 4) = -5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3D3574">
        <w:rPr>
          <w:rFonts w:ascii="Times New Roman" w:hAnsi="Times New Roman" w:cs="Times New Roman"/>
          <w:sz w:val="28"/>
          <w:szCs w:val="28"/>
        </w:rPr>
        <w:t> - 5</w:t>
      </w:r>
      <w:r w:rsidRPr="003D357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D3574">
        <w:rPr>
          <w:rFonts w:ascii="Times New Roman" w:hAnsi="Times New Roman" w:cs="Times New Roman"/>
          <w:sz w:val="28"/>
          <w:szCs w:val="28"/>
        </w:rPr>
        <w:t> = {0; -5; -5}</w:t>
      </w:r>
    </w:p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  <w:r w:rsidRPr="003D357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 xml:space="preserve"> векторного </w:t>
      </w:r>
      <w:proofErr w:type="spellStart"/>
      <w:r w:rsidRPr="003D3574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3D35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00"/>
        <w:gridCol w:w="1033"/>
        <w:gridCol w:w="200"/>
        <w:gridCol w:w="1798"/>
        <w:gridCol w:w="200"/>
        <w:gridCol w:w="1370"/>
        <w:gridCol w:w="200"/>
        <w:gridCol w:w="792"/>
        <w:gridCol w:w="509"/>
      </w:tblGrid>
      <w:tr w:rsidR="003D3574" w:rsidRPr="003D3574" w:rsidTr="003D357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SΔ 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|a × b| 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√0</w:t>
            </w:r>
            <w:r w:rsidRPr="003D3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+ 5</w:t>
            </w:r>
            <w:r w:rsidRPr="003D3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+ 5</w:t>
            </w:r>
            <w:r w:rsidRPr="003D35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√25 + 25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√50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5√2</w:t>
            </w:r>
          </w:p>
        </w:tc>
      </w:tr>
      <w:tr w:rsidR="003D3574" w:rsidRPr="003D3574" w:rsidTr="003D357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3574" w:rsidRPr="003D3574" w:rsidRDefault="003D3574" w:rsidP="003D3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772D2" w:rsidRDefault="003D3574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D3574">
        <w:rPr>
          <w:rFonts w:ascii="Times New Roman" w:hAnsi="Times New Roman" w:cs="Times New Roman"/>
          <w:b/>
          <w:bCs/>
          <w:sz w:val="28"/>
          <w:szCs w:val="28"/>
        </w:rPr>
        <w:t>Відповідь</w:t>
      </w:r>
      <w:proofErr w:type="spellEnd"/>
      <w:r w:rsidRPr="003D35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3574">
        <w:rPr>
          <w:rFonts w:ascii="Times New Roman" w:hAnsi="Times New Roman" w:cs="Times New Roman"/>
          <w:sz w:val="28"/>
          <w:szCs w:val="28"/>
        </w:rPr>
        <w:t> SΔ = 2.5√2.</w:t>
      </w:r>
      <w:r w:rsidR="007772D2" w:rsidRPr="00777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772D2" w:rsidRDefault="007772D2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772D2" w:rsidRPr="003D3574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772D2" w:rsidRPr="00B25E6D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6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векторного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>.</w:t>
      </w:r>
    </w:p>
    <w:p w:rsidR="007772D2" w:rsidRPr="00B25E6D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6D">
        <w:rPr>
          <w:rFonts w:ascii="Times New Roman" w:hAnsi="Times New Roman" w:cs="Times New Roman"/>
          <w:sz w:val="28"/>
          <w:szCs w:val="28"/>
        </w:rPr>
        <w:t xml:space="preserve">2. Як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векторний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координатами?</w:t>
      </w:r>
    </w:p>
    <w:p w:rsidR="007772D2" w:rsidRPr="00B25E6D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6D">
        <w:rPr>
          <w:rFonts w:ascii="Times New Roman" w:hAnsi="Times New Roman" w:cs="Times New Roman"/>
          <w:sz w:val="28"/>
          <w:szCs w:val="28"/>
        </w:rPr>
        <w:t xml:space="preserve">3 Як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паралелограма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побудованого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векторах?</w:t>
      </w:r>
    </w:p>
    <w:p w:rsidR="007772D2" w:rsidRPr="00B25E6D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6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мішаним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добутком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>?</w:t>
      </w:r>
    </w:p>
    <w:p w:rsidR="007772D2" w:rsidRPr="00B25E6D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6D">
        <w:rPr>
          <w:rFonts w:ascii="Times New Roman" w:hAnsi="Times New Roman" w:cs="Times New Roman"/>
          <w:sz w:val="28"/>
          <w:szCs w:val="28"/>
        </w:rPr>
        <w:t xml:space="preserve">5. Як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векторний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координатами?</w:t>
      </w:r>
    </w:p>
    <w:p w:rsidR="007772D2" w:rsidRPr="00B25E6D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6D">
        <w:rPr>
          <w:rFonts w:ascii="Times New Roman" w:hAnsi="Times New Roman" w:cs="Times New Roman"/>
          <w:sz w:val="28"/>
          <w:szCs w:val="28"/>
        </w:rPr>
        <w:t xml:space="preserve">6. Як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паралелепіпеда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>?</w:t>
      </w:r>
    </w:p>
    <w:p w:rsidR="007772D2" w:rsidRPr="00B25E6D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6D">
        <w:rPr>
          <w:rFonts w:ascii="Times New Roman" w:hAnsi="Times New Roman" w:cs="Times New Roman"/>
          <w:sz w:val="28"/>
          <w:szCs w:val="28"/>
        </w:rPr>
        <w:t xml:space="preserve">7. В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компланарності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>?</w:t>
      </w:r>
    </w:p>
    <w:p w:rsidR="007772D2" w:rsidRPr="00B25E6D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6D">
        <w:rPr>
          <w:rFonts w:ascii="Times New Roman" w:hAnsi="Times New Roman" w:cs="Times New Roman"/>
          <w:sz w:val="28"/>
          <w:szCs w:val="28"/>
        </w:rPr>
        <w:t xml:space="preserve">8. Як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6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25E6D">
        <w:rPr>
          <w:rFonts w:ascii="Times New Roman" w:hAnsi="Times New Roman" w:cs="Times New Roman"/>
          <w:sz w:val="28"/>
          <w:szCs w:val="28"/>
        </w:rPr>
        <w:t xml:space="preserve"> вершин?</w:t>
      </w:r>
    </w:p>
    <w:p w:rsidR="003D3574" w:rsidRPr="003D3574" w:rsidRDefault="003D3574" w:rsidP="003D3574">
      <w:pPr>
        <w:rPr>
          <w:rFonts w:ascii="Times New Roman" w:hAnsi="Times New Roman" w:cs="Times New Roman"/>
          <w:sz w:val="28"/>
          <w:szCs w:val="28"/>
        </w:rPr>
      </w:pPr>
    </w:p>
    <w:p w:rsidR="007772D2" w:rsidRDefault="007772D2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7772D2" w:rsidRDefault="003D3574" w:rsidP="00A252D6">
      <w:pPr>
        <w:rPr>
          <w:rFonts w:ascii="Times New Roman" w:hAnsi="Times New Roman" w:cs="Times New Roman"/>
          <w:sz w:val="28"/>
          <w:szCs w:val="28"/>
        </w:rPr>
      </w:pP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2D2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7772D2">
        <w:rPr>
          <w:rFonts w:ascii="Times New Roman" w:hAnsi="Times New Roman" w:cs="Times New Roman"/>
          <w:b/>
          <w:bCs/>
          <w:sz w:val="28"/>
          <w:szCs w:val="28"/>
        </w:rPr>
        <w:t xml:space="preserve"> векторного </w:t>
      </w:r>
      <w:proofErr w:type="spellStart"/>
      <w:r w:rsidRPr="007772D2">
        <w:rPr>
          <w:rFonts w:ascii="Times New Roman" w:hAnsi="Times New Roman" w:cs="Times New Roman"/>
          <w:b/>
          <w:bCs/>
          <w:sz w:val="28"/>
          <w:szCs w:val="28"/>
        </w:rPr>
        <w:t>добутку</w:t>
      </w:r>
      <w:proofErr w:type="spellEnd"/>
      <w:r w:rsidRPr="007772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r w:rsidRPr="007772D2">
        <w:rPr>
          <w:rFonts w:ascii="Times New Roman" w:hAnsi="Times New Roman" w:cs="Times New Roman"/>
          <w:sz w:val="28"/>
          <w:szCs w:val="28"/>
        </w:rPr>
        <w:t>1. 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182" name="Рисунок 182" descr="https://studfiles.net/html/2706/533/html_FXxEh0ZRBK.v2om/img-1jsn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studfiles.net/html/2706/533/html_FXxEh0ZRBK.v2om/img-1jsnjr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33425" cy="276225"/>
            <wp:effectExtent l="0" t="0" r="9525" b="9525"/>
            <wp:docPr id="181" name="Рисунок 181" descr="https://studfiles.net/html/2706/533/html_FXxEh0ZRBK.v2om/img-Mu2x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studfiles.net/html/2706/533/html_FXxEh0ZRBK.v2om/img-Mu2xtD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r w:rsidRPr="007772D2">
        <w:rPr>
          <w:rFonts w:ascii="Times New Roman" w:hAnsi="Times New Roman" w:cs="Times New Roman"/>
          <w:sz w:val="28"/>
          <w:szCs w:val="28"/>
        </w:rPr>
        <w:t>2. 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225" cy="238125"/>
            <wp:effectExtent l="0" t="0" r="9525" b="9525"/>
            <wp:docPr id="180" name="Рисунок 180" descr="https://studfiles.net/html/2706/533/html_FXxEh0ZRBK.v2om/img-YQ3V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studfiles.net/html/2706/533/html_FXxEh0ZRBK.v2om/img-YQ3VdI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238125"/>
            <wp:effectExtent l="0" t="0" r="0" b="9525"/>
            <wp:docPr id="179" name="Рисунок 179" descr="https://studfiles.net/html/2706/533/html_FXxEh0ZRBK.v2om/img-4FcZ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s://studfiles.net/html/2706/533/html_FXxEh0ZRBK.v2om/img-4FcZeM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. Нехай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100" cy="190500"/>
            <wp:effectExtent l="0" t="0" r="0" b="0"/>
            <wp:docPr id="178" name="Рисунок 178" descr="https://studfiles.net/html/2706/533/html_FXxEh0ZRBK.v2om/img-RHMO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studfiles.net/html/2706/533/html_FXxEh0ZRBK.v2om/img-RHMOkI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. Вектор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3875" cy="238125"/>
            <wp:effectExtent l="0" t="0" r="9525" b="9525"/>
            <wp:docPr id="177" name="Рисунок 177" descr="https://studfiles.net/html/2706/533/html_FXxEh0ZRBK.v2om/img-O8_3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studfiles.net/html/2706/533/html_FXxEh0ZRBK.v2om/img-O8_3uc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перпендикулярний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векторам</w:t>
      </w:r>
      <w:r w:rsidRPr="0077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7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>
            <wp:extent cx="152400" cy="180975"/>
            <wp:effectExtent l="0" t="0" r="0" b="9525"/>
            <wp:docPr id="176" name="Рисунок 176" descr="https://studfiles.net/html/2706/533/html_FXxEh0ZRBK.v2om/img-grbI5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studfiles.net/html/2706/533/html_FXxEh0ZRBK.v2om/img-grbI5L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2D2">
        <w:rPr>
          <w:rFonts w:ascii="Times New Roman" w:hAnsi="Times New Roman" w:cs="Times New Roman"/>
          <w:sz w:val="28"/>
          <w:szCs w:val="28"/>
        </w:rPr>
        <w:t>і </w:t>
      </w:r>
      <w:r w:rsidRPr="0077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>
            <wp:extent cx="123825" cy="228600"/>
            <wp:effectExtent l="0" t="0" r="9525" b="0"/>
            <wp:docPr id="175" name="Рисунок 175" descr="https://studfiles.net/html/2706/533/html_FXxEh0ZRBK.v2om/img-6R29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s://studfiles.net/html/2706/533/html_FXxEh0ZRBK.v2om/img-6R29nl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90500"/>
            <wp:effectExtent l="0" t="0" r="9525" b="0"/>
            <wp:docPr id="174" name="Рисунок 174" descr="https://studfiles.net/html/2706/533/html_FXxEh0ZRBK.v2om/img-odZS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studfiles.net/html/2706/533/html_FXxEh0ZRBK.v2om/img-odZSQ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і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80975"/>
            <wp:effectExtent l="0" t="0" r="0" b="9525"/>
            <wp:docPr id="173" name="Рисунок 173" descr="https://studfiles.net/html/2706/533/html_FXxEh0ZRBK.v2om/img-HgXL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s://studfiles.net/html/2706/533/html_FXxEh0ZRBK.v2om/img-HgXLTR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 xml:space="preserve">лежать в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). Вектор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238125"/>
            <wp:effectExtent l="0" t="0" r="0" b="9525"/>
            <wp:docPr id="172" name="Рисунок 172" descr="https://studfiles.net/html/2706/533/html_FXxEh0ZRBK.v2om/img-MVYN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studfiles.net/html/2706/533/html_FXxEh0ZRBK.v2om/img-MVYNKM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перпендикулярний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векторам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80975"/>
            <wp:effectExtent l="0" t="0" r="0" b="9525"/>
            <wp:docPr id="171" name="Рисунок 171" descr="https://studfiles.net/html/2706/533/html_FXxEh0ZRBK.v2om/img-6iRW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studfiles.net/html/2706/533/html_FXxEh0ZRBK.v2om/img-6iRWl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і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825" cy="228600"/>
            <wp:effectExtent l="0" t="0" r="9525" b="0"/>
            <wp:docPr id="170" name="Рисунок 170" descr="https://studfiles.net/html/2706/533/html_FXxEh0ZRBK.v2om/img-rcPJ8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studfiles.net/html/2706/533/html_FXxEh0ZRBK.v2om/img-rcPJ8z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3875" cy="238125"/>
            <wp:effectExtent l="0" t="0" r="9525" b="9525"/>
            <wp:docPr id="169" name="Рисунок 169" descr="https://studfiles.net/html/2706/533/html_FXxEh0ZRBK.v2om/img-P5Zu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s://studfiles.net/html/2706/533/html_FXxEh0ZRBK.v2om/img-P5ZuYk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і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238125"/>
            <wp:effectExtent l="0" t="0" r="0" b="9525"/>
            <wp:docPr id="168" name="Рисунок 168" descr="https://studfiles.net/html/2706/533/html_FXxEh0ZRBK.v2om/img-f6Bv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studfiles.net/html/2706/533/html_FXxEh0ZRBK.v2om/img-f6Bvc8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колінеарні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. Очевидно,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: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295275"/>
            <wp:effectExtent l="0" t="0" r="0" b="9525"/>
            <wp:docPr id="167" name="Рисунок 167" descr="https://studfiles.net/html/2706/533/html_FXxEh0ZRBK.v2om/img-NXfE2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studfiles.net/html/2706/533/html_FXxEh0ZRBK.v2om/img-NXfE2l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5375" cy="314325"/>
            <wp:effectExtent l="0" t="0" r="9525" b="9525"/>
            <wp:docPr id="166" name="Рисунок 166" descr="https://studfiles.net/html/2706/533/html_FXxEh0ZRBK.v2om/img-P55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studfiles.net/html/2706/533/html_FXxEh0ZRBK.v2om/img-P55_Cs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5375" cy="314325"/>
            <wp:effectExtent l="0" t="0" r="9525" b="9525"/>
            <wp:docPr id="165" name="Рисунок 165" descr="https://studfiles.net/html/2706/533/html_FXxEh0ZRBK.v2om/img-plVC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studfiles.net/html/2706/533/html_FXxEh0ZRBK.v2om/img-plVC4q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і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295275"/>
            <wp:effectExtent l="0" t="0" r="0" b="9525"/>
            <wp:docPr id="164" name="Рисунок 164" descr="https://studfiles.net/html/2706/533/html_FXxEh0ZRBK.v2om/img-nLZo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studfiles.net/html/2706/533/html_FXxEh0ZRBK.v2om/img-nLZo9e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5275" cy="190500"/>
            <wp:effectExtent l="0" t="0" r="9525" b="0"/>
            <wp:docPr id="163" name="Рисунок 163" descr="https://studfiles.net/html/2706/533/html_FXxEh0ZRBK.v2om/img-Sj5a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s://studfiles.net/html/2706/533/html_FXxEh0ZRBK.v2om/img-Sj5aDG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725" cy="295275"/>
            <wp:effectExtent l="0" t="0" r="9525" b="9525"/>
            <wp:docPr id="162" name="Рисунок 162" descr="https://studfiles.net/html/2706/533/html_FXxEh0ZRBK.v2om/img-NayS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studfiles.net/html/2706/533/html_FXxEh0ZRBK.v2om/img-NaySdS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5375" cy="314325"/>
            <wp:effectExtent l="0" t="0" r="9525" b="9525"/>
            <wp:docPr id="161" name="Рисунок 161" descr="https://studfiles.net/html/2706/533/html_FXxEh0ZRBK.v2om/img-EOZU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studfiles.net/html/2706/533/html_FXxEh0ZRBK.v2om/img-EOZU_9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r w:rsidRPr="007772D2">
        <w:rPr>
          <w:rFonts w:ascii="Times New Roman" w:hAnsi="Times New Roman" w:cs="Times New Roman"/>
          <w:sz w:val="28"/>
          <w:szCs w:val="28"/>
        </w:rPr>
        <w:t>Тому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225" cy="238125"/>
            <wp:effectExtent l="0" t="0" r="9525" b="9525"/>
            <wp:docPr id="160" name="Рисунок 160" descr="https://studfiles.net/html/2706/533/html_FXxEh0ZRBK.v2om/img-E04s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s://studfiles.net/html/2706/533/html_FXxEh0ZRBK.v2om/img-E04slt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238125"/>
            <wp:effectExtent l="0" t="0" r="0" b="9525"/>
            <wp:docPr id="159" name="Рисунок 159" descr="https://studfiles.net/html/2706/533/html_FXxEh0ZRBK.v2om/img-s4qj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s://studfiles.net/html/2706/533/html_FXxEh0ZRBK.v2om/img-s4qjBU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при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9575" cy="190500"/>
            <wp:effectExtent l="0" t="0" r="9525" b="0"/>
            <wp:docPr id="158" name="Рисунок 158" descr="https://studfiles.net/html/2706/533/html_FXxEh0ZRBK.v2om/img-CWTs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studfiles.net/html/2706/533/html_FXxEh0ZRBK.v2om/img-CWTsUW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r w:rsidRPr="007772D2">
        <w:rPr>
          <w:rFonts w:ascii="Times New Roman" w:hAnsi="Times New Roman" w:cs="Times New Roman"/>
          <w:sz w:val="28"/>
          <w:szCs w:val="28"/>
        </w:rPr>
        <w:t>3. 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43075" cy="257175"/>
            <wp:effectExtent l="0" t="0" r="9525" b="9525"/>
            <wp:docPr id="157" name="Рисунок 157" descr="https://studfiles.net/html/2706/533/html_FXxEh0ZRBK.v2om/img-iE6j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studfiles.net/html/2706/533/html_FXxEh0ZRBK.v2om/img-iE6jo9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Приймемо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r w:rsidRPr="007772D2">
        <w:rPr>
          <w:rFonts w:ascii="Times New Roman" w:hAnsi="Times New Roman" w:cs="Times New Roman"/>
          <w:sz w:val="28"/>
          <w:szCs w:val="28"/>
        </w:rPr>
        <w:t xml:space="preserve">4. Два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ненульові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80975"/>
            <wp:effectExtent l="0" t="0" r="0" b="9525"/>
            <wp:docPr id="156" name="Рисунок 156" descr="https://studfiles.net/html/2706/533/html_FXxEh0ZRBK.v2om/img-LxV8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studfiles.net/html/2706/533/html_FXxEh0ZRBK.v2om/img-LxV8D_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і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825" cy="228600"/>
            <wp:effectExtent l="0" t="0" r="9525" b="0"/>
            <wp:docPr id="155" name="Рисунок 155" descr="https://studfiles.net/html/2706/533/html_FXxEh0ZRBK.v2om/img-mUdv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studfiles.net/html/2706/533/html_FXxEh0ZRBK.v2om/img-mUdvnG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колінеарні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векторний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нульовому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 вектору,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154" name="Рисунок 154" descr="https://studfiles.net/html/2706/533/html_FXxEh0ZRBK.v2om/img-vlSV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studfiles.net/html/2706/533/html_FXxEh0ZRBK.v2om/img-vlSVIo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" cy="161925"/>
            <wp:effectExtent l="0" t="0" r="9525" b="9525"/>
            <wp:docPr id="153" name="Рисунок 153" descr="https://studfiles.net/html/2706/533/html_FXxEh0ZRBK.v2om/img-sGt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studfiles.net/html/2706/533/html_FXxEh0ZRBK.v2om/img-sGtPcr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238125"/>
            <wp:effectExtent l="0" t="0" r="9525" b="9525"/>
            <wp:docPr id="152" name="Рисунок 152" descr="https://studfiles.net/html/2706/533/html_FXxEh0ZRBK.v2om/img-63IS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studfiles.net/html/2706/533/html_FXxEh0ZRBK.v2om/img-63ISWU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2D2">
        <w:rPr>
          <w:rFonts w:ascii="Times New Roman" w:hAnsi="Times New Roman" w:cs="Times New Roman"/>
          <w:sz w:val="28"/>
          <w:szCs w:val="28"/>
        </w:rPr>
        <w:lastRenderedPageBreak/>
        <w:t>Доведення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1475" cy="276225"/>
            <wp:effectExtent l="0" t="0" r="9525" b="9525"/>
            <wp:docPr id="151" name="Рисунок 151" descr="https://studfiles.net/html/2706/533/html_FXxEh0ZRBK.v2om/img-VQTj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studfiles.net/html/2706/533/html_FXxEh0ZRBK.v2om/img-VQTjSc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, то вектор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238125"/>
            <wp:effectExtent l="0" t="0" r="9525" b="9525"/>
            <wp:docPr id="150" name="Рисунок 150" descr="https://studfiles.net/html/2706/533/html_FXxEh0ZRBK.v2om/img-EeNh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studfiles.net/html/2706/533/html_FXxEh0ZRBK.v2om/img-EeNh6h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означенням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7772D2" w:rsidRPr="007772D2" w:rsidRDefault="007772D2" w:rsidP="007772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t> 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238125"/>
            <wp:effectExtent l="0" t="0" r="9525" b="9525"/>
            <wp:docPr id="149" name="Рисунок 149" descr="https://studfiles.net/html/2706/533/html_FXxEh0ZRBK.v2om/img-jI9b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studfiles.net/html/2706/533/html_FXxEh0ZRBK.v2om/img-jI9bT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, то</w:t>
      </w:r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14425" cy="314325"/>
            <wp:effectExtent l="0" t="0" r="9525" b="9525"/>
            <wp:docPr id="148" name="Рисунок 148" descr="https://studfiles.net/html/2706/533/html_FXxEh0ZRBK.v2om/img-vyuC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studfiles.net/html/2706/533/html_FXxEh0ZRBK.v2om/img-vyuCiM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100" cy="219075"/>
            <wp:effectExtent l="0" t="0" r="0" b="9525"/>
            <wp:docPr id="147" name="Рисунок 147" descr="https://studfiles.net/html/2706/533/html_FXxEh0ZRBK.v2om/img-aHj1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studfiles.net/html/2706/533/html_FXxEh0ZRBK.v2om/img-aHj17Q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146" name="Рисунок 146" descr="https://studfiles.net/html/2706/533/html_FXxEh0ZRBK.v2om/img-nIid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studfiles.net/html/2706/533/html_FXxEh0ZRBK.v2om/img-nIidyf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2D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772D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1475" cy="276225"/>
            <wp:effectExtent l="0" t="0" r="9525" b="9525"/>
            <wp:docPr id="145" name="Рисунок 145" descr="https://studfiles.net/html/2706/533/html_FXxEh0ZRBK.v2om/img-kmUs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studfiles.net/html/2706/533/html_FXxEh0ZRBK.v2om/img-kmUsI2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2D2">
        <w:rPr>
          <w:rFonts w:ascii="Times New Roman" w:hAnsi="Times New Roman" w:cs="Times New Roman"/>
          <w:sz w:val="28"/>
          <w:szCs w:val="28"/>
        </w:rPr>
        <w:t>.</w:t>
      </w:r>
    </w:p>
    <w:p w:rsidR="001F1510" w:rsidRPr="00D50FDE" w:rsidRDefault="001F1510" w:rsidP="00A252D6">
      <w:pPr>
        <w:rPr>
          <w:rFonts w:ascii="Times New Roman" w:hAnsi="Times New Roman" w:cs="Times New Roman"/>
          <w:sz w:val="28"/>
          <w:szCs w:val="28"/>
        </w:rPr>
      </w:pPr>
    </w:p>
    <w:sectPr w:rsidR="001F1510" w:rsidRPr="00D5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C1765"/>
    <w:rsid w:val="000E4D43"/>
    <w:rsid w:val="001F1510"/>
    <w:rsid w:val="003D3574"/>
    <w:rsid w:val="00563EBD"/>
    <w:rsid w:val="005C4996"/>
    <w:rsid w:val="0062570B"/>
    <w:rsid w:val="007772D2"/>
    <w:rsid w:val="00807EF1"/>
    <w:rsid w:val="009A513F"/>
    <w:rsid w:val="00A252D6"/>
    <w:rsid w:val="00A601E9"/>
    <w:rsid w:val="00AE5D41"/>
    <w:rsid w:val="00B25E6D"/>
    <w:rsid w:val="00C519D3"/>
    <w:rsid w:val="00D50FD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DCAF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1.png"/><Relationship Id="rId21" Type="http://schemas.openxmlformats.org/officeDocument/2006/relationships/image" Target="media/image13.gif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hyperlink" Target="http://lecture.in.ua/lekciya-z-mat-analizu-n10.html" TargetMode="External"/><Relationship Id="rId25" Type="http://schemas.openxmlformats.org/officeDocument/2006/relationships/image" Target="media/image17.gif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cture.in.ua/vektori-diyi-nad-vektorami.html" TargetMode="External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hyperlink" Target="http://lecture.in.ua/lekciya-oznachennya-vektoru-napryamleni.html" TargetMode="External"/><Relationship Id="rId11" Type="http://schemas.openxmlformats.org/officeDocument/2006/relationships/hyperlink" Target="http://lecture.in.ua/oznachennya-vektoru-diyi-nad-vektorami-kolinearniste-i-komplan.html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5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3.gif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2018-03-25T14:28:00Z</dcterms:created>
  <dcterms:modified xsi:type="dcterms:W3CDTF">2018-03-25T19:38:00Z</dcterms:modified>
</cp:coreProperties>
</file>